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邮政特邀监督员推荐登记表</w:t>
      </w:r>
    </w:p>
    <w:p/>
    <w:tbl>
      <w:tblPr>
        <w:tblStyle w:val="2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851"/>
        <w:gridCol w:w="1134"/>
        <w:gridCol w:w="312"/>
        <w:gridCol w:w="1105"/>
        <w:gridCol w:w="284"/>
        <w:gridCol w:w="283"/>
        <w:gridCol w:w="1388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6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955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ordWrap w:val="0"/>
              <w:jc w:val="righ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月</w:t>
            </w:r>
          </w:p>
        </w:tc>
        <w:tc>
          <w:tcPr>
            <w:tcW w:w="2000" w:type="dxa"/>
            <w:vMerge w:val="restart"/>
            <w:tcBorders>
              <w:lef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26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firstLine="280" w:firstLineChars="10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955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26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241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政治面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貌</w:t>
            </w:r>
          </w:p>
        </w:tc>
        <w:tc>
          <w:tcPr>
            <w:tcW w:w="1955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5782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526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所在单位</w:t>
            </w:r>
          </w:p>
        </w:tc>
        <w:tc>
          <w:tcPr>
            <w:tcW w:w="4394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工作状态</w:t>
            </w:r>
          </w:p>
        </w:tc>
        <w:tc>
          <w:tcPr>
            <w:tcW w:w="2000" w:type="dxa"/>
            <w:tcBorders>
              <w:lef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val="zh-CN"/>
              </w:rPr>
              <w:t>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离退休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26" w:type="dxa"/>
            <w:tcBorders>
              <w:right w:val="single" w:color="000000" w:sz="4" w:space="0"/>
            </w:tcBorders>
          </w:tcPr>
          <w:p>
            <w:pPr>
              <w:ind w:firstLine="140" w:firstLineChars="5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职</w:t>
            </w: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务</w:t>
            </w:r>
          </w:p>
        </w:tc>
        <w:tc>
          <w:tcPr>
            <w:tcW w:w="4394" w:type="dxa"/>
            <w:gridSpan w:val="7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lef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/>
                <w:kern w:val="0"/>
                <w:sz w:val="32"/>
                <w:szCs w:val="32"/>
                <w:lang w:val="zh-CN"/>
              </w:rPr>
              <w:t>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802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通信地址及邮政编码</w:t>
            </w:r>
          </w:p>
        </w:tc>
        <w:tc>
          <w:tcPr>
            <w:tcW w:w="6506" w:type="dxa"/>
            <w:gridSpan w:val="7"/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</w:tcPr>
          <w:p>
            <w:pPr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297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3671" w:type="dxa"/>
            <w:gridSpan w:val="3"/>
            <w:tcBorders>
              <w:lef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工作简历</w:t>
            </w:r>
          </w:p>
        </w:tc>
        <w:tc>
          <w:tcPr>
            <w:tcW w:w="7357" w:type="dxa"/>
            <w:gridSpan w:val="8"/>
            <w:tcBorders>
              <w:lef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地市邮政管理局意见</w:t>
            </w:r>
          </w:p>
        </w:tc>
        <w:tc>
          <w:tcPr>
            <w:tcW w:w="7357" w:type="dxa"/>
            <w:gridSpan w:val="8"/>
            <w:tcBorders>
              <w:lef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省邮政管理局意见</w:t>
            </w:r>
          </w:p>
        </w:tc>
        <w:tc>
          <w:tcPr>
            <w:tcW w:w="7357" w:type="dxa"/>
            <w:gridSpan w:val="8"/>
            <w:tcBorders>
              <w:left w:val="single" w:color="000000" w:sz="4" w:space="0"/>
            </w:tcBorders>
          </w:tcPr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（单位公章）</w:t>
            </w:r>
          </w:p>
          <w:p>
            <w:pPr>
              <w:tabs>
                <w:tab w:val="left" w:pos="4200"/>
              </w:tabs>
              <w:adjustRightInd w:val="0"/>
              <w:snapToGrid w:val="0"/>
              <w:spacing w:line="360" w:lineRule="auto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ab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801025"/>
    <w:rsid w:val="001C5F6F"/>
    <w:rsid w:val="003D0C4D"/>
    <w:rsid w:val="004A2CE8"/>
    <w:rsid w:val="00713991"/>
    <w:rsid w:val="00BF6B82"/>
    <w:rsid w:val="00D218B9"/>
    <w:rsid w:val="2D801025"/>
    <w:rsid w:val="7B7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230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2017-04-18T08:51:00Z</dcterms:created>
  <dc:creator>唐寅</dc:creator>
  <cp:lastModifiedBy>forever</cp:lastModifiedBy>
  <dcterms:modified xsi:type="dcterms:W3CDTF">2020-03-31T01:04:39Z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