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333333"/>
          <w:spacing w:val="8"/>
          <w:w w:val="90"/>
          <w:sz w:val="44"/>
          <w:szCs w:val="44"/>
        </w:rPr>
      </w:pPr>
      <w:r>
        <w:rPr>
          <w:rFonts w:hint="eastAsia" w:cs="Arial"/>
          <w:b/>
          <w:color w:val="333333"/>
          <w:spacing w:val="8"/>
          <w:w w:val="90"/>
          <w:sz w:val="44"/>
          <w:szCs w:val="44"/>
        </w:rPr>
        <w:t>保定市教育局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333333"/>
          <w:spacing w:val="8"/>
          <w:w w:val="90"/>
          <w:sz w:val="44"/>
          <w:szCs w:val="44"/>
        </w:rPr>
      </w:pPr>
      <w:r>
        <w:rPr>
          <w:rFonts w:hint="eastAsia" w:cs="Arial"/>
          <w:b/>
          <w:color w:val="333333"/>
          <w:spacing w:val="8"/>
          <w:w w:val="90"/>
          <w:sz w:val="44"/>
          <w:szCs w:val="44"/>
        </w:rPr>
        <w:t>关于部分市直属学校公开选聘部属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eastAsia="宋体" w:cs="Arial"/>
          <w:b/>
          <w:color w:val="333333"/>
          <w:spacing w:val="8"/>
          <w:w w:val="90"/>
          <w:sz w:val="44"/>
          <w:szCs w:val="44"/>
          <w:lang w:eastAsia="zh-CN"/>
        </w:rPr>
      </w:pPr>
      <w:r>
        <w:rPr>
          <w:rFonts w:cs="Arial"/>
          <w:b/>
          <w:color w:val="333333"/>
          <w:spacing w:val="8"/>
          <w:w w:val="90"/>
          <w:sz w:val="44"/>
          <w:szCs w:val="44"/>
        </w:rPr>
        <w:t>公费师范毕业生</w:t>
      </w:r>
      <w:r>
        <w:rPr>
          <w:rFonts w:hint="eastAsia" w:cs="Arial"/>
          <w:b/>
          <w:color w:val="333333"/>
          <w:spacing w:val="8"/>
          <w:w w:val="90"/>
          <w:sz w:val="44"/>
          <w:szCs w:val="44"/>
        </w:rPr>
        <w:t>的</w:t>
      </w:r>
      <w:r>
        <w:rPr>
          <w:rFonts w:hint="eastAsia" w:cs="Arial"/>
          <w:b/>
          <w:color w:val="333333"/>
          <w:spacing w:val="8"/>
          <w:w w:val="90"/>
          <w:sz w:val="44"/>
          <w:szCs w:val="44"/>
          <w:lang w:eastAsia="zh-CN"/>
        </w:rPr>
        <w:t>公告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Calibri" w:hAnsi="Calibri" w:eastAsia="仿宋" w:cs="Calibri"/>
          <w:b/>
          <w:color w:val="333333"/>
          <w:spacing w:val="8"/>
          <w:sz w:val="32"/>
          <w:szCs w:val="32"/>
        </w:rPr>
      </w:pPr>
      <w:r>
        <w:rPr>
          <w:rFonts w:ascii="Calibri" w:hAnsi="Calibri" w:eastAsia="仿宋" w:cs="Calibri"/>
          <w:b/>
          <w:color w:val="333333"/>
          <w:spacing w:val="8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为引进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高层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教育人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才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进一步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我市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教师队</w:t>
      </w:r>
      <w:r>
        <w:rPr>
          <w:rFonts w:ascii="仿宋" w:hAnsi="仿宋" w:eastAsia="仿宋" w:cs="Arial"/>
          <w:b w:val="0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伍整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体素质，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经批准，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市直属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保定市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第一中学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保定市第二中学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保定市第三中学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河北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保定外国语学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校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保定田家炳中学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保定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物探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中心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保定市第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十七中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学和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河北保定师范附属学校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，面向部属师范院校公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选聘应往届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公费师范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毕业生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10名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（上述学校除保定市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第一中学、第三中学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招聘计划为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个外，其他学校均为1个）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。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现公告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pStyle w:val="4"/>
        <w:spacing w:before="0" w:beforeAutospacing="0" w:after="0" w:afterAutospacing="0" w:line="560" w:lineRule="exact"/>
        <w:ind w:firstLine="630" w:firstLineChars="196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</w:t>
      </w:r>
      <w:r>
        <w:rPr>
          <w:rFonts w:hint="eastAsia" w:ascii="黑体" w:hAnsi="黑体" w:eastAsia="黑体"/>
          <w:bCs/>
          <w:sz w:val="32"/>
          <w:szCs w:val="32"/>
        </w:rPr>
        <w:t>、选聘原则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方式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1</w:t>
      </w:r>
      <w:r>
        <w:rPr>
          <w:rFonts w:ascii="仿宋" w:hAnsi="仿宋" w:eastAsia="仿宋" w:cs="宋体"/>
          <w:b w:val="0"/>
          <w:bCs/>
          <w:kern w:val="0"/>
          <w:sz w:val="32"/>
          <w:szCs w:val="32"/>
        </w:rPr>
        <w:t>.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坚持德才兼备及“公开、平等、竞争、择优”原则。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ascii="仿宋" w:hAnsi="仿宋" w:eastAsia="仿宋" w:cs="宋体"/>
          <w:b w:val="0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采取“资格准入、公开选聘、面试考核、择优聘用”的方式确定人选。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黑体" w:hAnsi="黑体" w:eastAsia="黑体" w:cs="Arial"/>
          <w:color w:val="333333"/>
          <w:spacing w:val="8"/>
          <w:sz w:val="32"/>
          <w:szCs w:val="32"/>
        </w:rPr>
      </w:pPr>
      <w:r>
        <w:rPr>
          <w:rFonts w:ascii="黑体" w:hAnsi="黑体" w:eastAsia="黑体" w:cs="Arial"/>
          <w:color w:val="333333"/>
          <w:spacing w:val="8"/>
          <w:sz w:val="32"/>
          <w:szCs w:val="32"/>
        </w:rPr>
        <w:t>　　二、</w:t>
      </w:r>
      <w:r>
        <w:rPr>
          <w:rFonts w:hint="eastAsia" w:ascii="黑体" w:hAnsi="黑体" w:eastAsia="黑体" w:cs="Arial"/>
          <w:color w:val="333333"/>
          <w:spacing w:val="8"/>
          <w:sz w:val="32"/>
          <w:szCs w:val="32"/>
        </w:rPr>
        <w:t>选</w:t>
      </w:r>
      <w:r>
        <w:rPr>
          <w:rFonts w:ascii="黑体" w:hAnsi="黑体" w:eastAsia="黑体" w:cs="Arial"/>
          <w:color w:val="333333"/>
          <w:spacing w:val="8"/>
          <w:sz w:val="32"/>
          <w:szCs w:val="32"/>
        </w:rPr>
        <w:t>聘范围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北京师范大学、华东师范大学、东北师范大学、华中师范大学、陕西师范大学</w:t>
      </w:r>
      <w:r>
        <w:rPr>
          <w:rFonts w:ascii="仿宋" w:hAnsi="仿宋" w:eastAsia="仿宋" w:cs="Arial"/>
          <w:b/>
          <w:color w:val="333333"/>
          <w:spacing w:val="8"/>
          <w:sz w:val="32"/>
          <w:szCs w:val="32"/>
        </w:rPr>
        <w:t>、</w:t>
      </w:r>
      <w:r>
        <w:rPr>
          <w:rFonts w:ascii="仿宋" w:hAnsi="仿宋" w:eastAsia="仿宋" w:cs="Arial"/>
          <w:b w:val="0"/>
          <w:bCs/>
          <w:color w:val="333333"/>
          <w:spacing w:val="8"/>
          <w:sz w:val="32"/>
          <w:szCs w:val="32"/>
        </w:rPr>
        <w:t>西南大学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应往届公费师范毕业生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（专业不限）。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　　</w:t>
      </w:r>
      <w:r>
        <w:rPr>
          <w:rFonts w:hint="eastAsia" w:ascii="黑体" w:hAnsi="黑体" w:eastAsia="黑体" w:cs="Arial"/>
          <w:color w:val="333333"/>
          <w:spacing w:val="8"/>
          <w:sz w:val="32"/>
          <w:szCs w:val="32"/>
        </w:rPr>
        <w:t>三、选聘条件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1.具有中华人民共和国国籍。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2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.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遵守宪法和法律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。</w:t>
      </w:r>
    </w:p>
    <w:p>
      <w:pPr>
        <w:pStyle w:val="4"/>
        <w:widowControl w:val="0"/>
        <w:shd w:val="clear" w:color="auto" w:fill="FFFFFF"/>
        <w:overflowPunct w:val="0"/>
        <w:autoSpaceDN w:val="0"/>
        <w:adjustRightInd w:val="0"/>
        <w:snapToGrid w:val="0"/>
        <w:spacing w:before="0" w:beforeAutospacing="0" w:after="0" w:afterAutospacing="0" w:line="560" w:lineRule="exact"/>
        <w:ind w:firstLine="672" w:firstLineChars="200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3.热爱教育事业，具有良好的品行和职业道德，能够履行《教师法</w:t>
      </w:r>
      <w:r>
        <w:rPr>
          <w:rFonts w:ascii="仿宋" w:hAnsi="仿宋" w:eastAsia="仿宋" w:cs="Arial"/>
          <w:b w:val="0"/>
          <w:bCs w:val="0"/>
          <w:color w:val="333333"/>
          <w:spacing w:val="8"/>
          <w:sz w:val="32"/>
          <w:szCs w:val="32"/>
        </w:rPr>
        <w:t>》</w:t>
      </w:r>
      <w:r>
        <w:rPr>
          <w:rFonts w:hint="eastAsia" w:ascii="仿宋" w:hAnsi="仿宋" w:eastAsia="仿宋" w:cs="Arial"/>
          <w:b w:val="0"/>
          <w:bCs w:val="0"/>
          <w:color w:val="333333"/>
          <w:spacing w:val="8"/>
          <w:sz w:val="32"/>
          <w:szCs w:val="32"/>
        </w:rPr>
        <w:t>的</w:t>
      </w:r>
      <w:r>
        <w:rPr>
          <w:rFonts w:ascii="仿宋" w:hAnsi="仿宋" w:eastAsia="仿宋" w:cs="Arial"/>
          <w:b w:val="0"/>
          <w:bCs w:val="0"/>
          <w:color w:val="333333"/>
          <w:spacing w:val="8"/>
          <w:sz w:val="32"/>
          <w:szCs w:val="32"/>
        </w:rPr>
        <w:t>规定义务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，遵守教师职业道德，有敬业奉献和改革创新精神。</w:t>
      </w:r>
    </w:p>
    <w:p>
      <w:pPr>
        <w:pStyle w:val="4"/>
        <w:widowControl w:val="0"/>
        <w:shd w:val="clear" w:color="auto" w:fill="FFFFFF"/>
        <w:overflowPunct w:val="0"/>
        <w:autoSpaceDN w:val="0"/>
        <w:adjustRightInd w:val="0"/>
        <w:snapToGrid w:val="0"/>
        <w:spacing w:before="0" w:beforeAutospacing="0" w:after="0" w:afterAutospacing="0" w:line="560" w:lineRule="exact"/>
        <w:ind w:firstLine="672" w:firstLineChars="200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4.身体健康，无传染性疾病和精神病史，能胜任教育教学工作。</w:t>
      </w:r>
    </w:p>
    <w:p>
      <w:pPr>
        <w:pStyle w:val="4"/>
        <w:widowControl w:val="0"/>
        <w:shd w:val="clear" w:color="auto" w:fill="FFFFFF"/>
        <w:overflowPunct w:val="0"/>
        <w:autoSpaceDN w:val="0"/>
        <w:adjustRightInd w:val="0"/>
        <w:snapToGrid w:val="0"/>
        <w:spacing w:before="0" w:beforeAutospacing="0" w:after="0" w:afterAutospacing="0" w:line="560" w:lineRule="exact"/>
        <w:ind w:firstLine="672" w:firstLineChars="200"/>
        <w:rPr>
          <w:rFonts w:hint="eastAsia" w:ascii="仿宋" w:hAnsi="仿宋" w:eastAsia="仿宋" w:cs="Arial"/>
          <w:b w:val="0"/>
          <w:bCs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b w:val="0"/>
          <w:bCs/>
          <w:color w:val="333333"/>
          <w:spacing w:val="8"/>
          <w:sz w:val="32"/>
          <w:szCs w:val="32"/>
        </w:rPr>
        <w:t>5.</w:t>
      </w:r>
      <w:r>
        <w:rPr>
          <w:rFonts w:hint="eastAsia" w:ascii="仿宋" w:hAnsi="仿宋" w:eastAsia="仿宋" w:cs="Arial"/>
          <w:b w:val="0"/>
          <w:bCs/>
          <w:color w:val="333333"/>
          <w:spacing w:val="8"/>
          <w:sz w:val="32"/>
          <w:szCs w:val="32"/>
        </w:rPr>
        <w:t>本科及以上学历、学士及以上学位。其中，往届毕业生须</w:t>
      </w:r>
      <w:r>
        <w:rPr>
          <w:rFonts w:ascii="仿宋" w:hAnsi="仿宋" w:eastAsia="仿宋" w:cs="Arial"/>
          <w:b w:val="0"/>
          <w:bCs/>
          <w:color w:val="333333"/>
          <w:spacing w:val="8"/>
          <w:sz w:val="32"/>
          <w:szCs w:val="32"/>
        </w:rPr>
        <w:t>取得与应聘岗位学段相应教师资格证</w:t>
      </w:r>
      <w:r>
        <w:rPr>
          <w:rFonts w:ascii="仿宋" w:hAnsi="仿宋" w:eastAsia="仿宋" w:cs="Arial"/>
          <w:b w:val="0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仿宋" w:hAnsi="仿宋" w:eastAsia="仿宋" w:cs="Arial"/>
          <w:b w:val="0"/>
          <w:bCs/>
          <w:color w:val="333333"/>
          <w:spacing w:val="8"/>
          <w:sz w:val="32"/>
          <w:szCs w:val="32"/>
        </w:rPr>
        <w:t>。2020年应届毕业生非个人原因暂未取得教师资格证者，需在入职一年内取得</w:t>
      </w:r>
      <w:r>
        <w:rPr>
          <w:rFonts w:hint="eastAsia" w:ascii="仿宋" w:hAnsi="仿宋" w:eastAsia="仿宋" w:cs="Arial"/>
          <w:b w:val="0"/>
          <w:bCs/>
          <w:color w:val="333333"/>
          <w:spacing w:val="8"/>
          <w:sz w:val="32"/>
          <w:szCs w:val="32"/>
          <w:lang w:eastAsia="zh-CN"/>
        </w:rPr>
        <w:t>，否则予以解聘</w:t>
      </w:r>
      <w:r>
        <w:rPr>
          <w:rFonts w:hint="eastAsia" w:ascii="仿宋" w:hAnsi="仿宋" w:eastAsia="仿宋" w:cs="Arial"/>
          <w:b w:val="0"/>
          <w:bCs/>
          <w:color w:val="333333"/>
          <w:spacing w:val="8"/>
          <w:sz w:val="32"/>
          <w:szCs w:val="32"/>
        </w:rPr>
        <w:t>。</w:t>
      </w:r>
    </w:p>
    <w:p>
      <w:pPr>
        <w:pStyle w:val="4"/>
        <w:widowControl w:val="0"/>
        <w:shd w:val="clear" w:color="auto" w:fill="FFFFFF"/>
        <w:overflowPunct w:val="0"/>
        <w:autoSpaceDN w:val="0"/>
        <w:adjustRightInd w:val="0"/>
        <w:snapToGrid w:val="0"/>
        <w:spacing w:before="0" w:beforeAutospacing="0" w:after="0" w:afterAutospacing="0" w:line="560" w:lineRule="exact"/>
        <w:ind w:firstLine="672" w:firstLineChars="200"/>
        <w:rPr>
          <w:rFonts w:hint="eastAsia" w:ascii="仿宋" w:hAnsi="仿宋" w:eastAsia="仿宋" w:cs="Arial"/>
          <w:b/>
          <w:color w:val="333333"/>
          <w:spacing w:val="8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 w:val="0"/>
          <w:bCs/>
          <w:color w:val="333333"/>
          <w:spacing w:val="8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Arial"/>
          <w:b w:val="0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不受理保定辖区正式在编</w:t>
      </w:r>
      <w:r>
        <w:rPr>
          <w:rFonts w:hint="eastAsia" w:ascii="仿宋" w:hAnsi="仿宋" w:eastAsia="仿宋" w:cs="Arial"/>
          <w:b w:val="0"/>
          <w:bCs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者</w:t>
      </w:r>
      <w:r>
        <w:rPr>
          <w:rFonts w:hint="eastAsia" w:ascii="仿宋" w:hAnsi="仿宋" w:eastAsia="仿宋" w:cs="Arial"/>
          <w:b w:val="0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Arial"/>
          <w:b w:val="0"/>
          <w:bCs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黑体" w:hAnsi="黑体" w:eastAsia="黑体" w:cs="Arial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pacing w:val="8"/>
          <w:sz w:val="32"/>
          <w:szCs w:val="32"/>
        </w:rPr>
        <w:t>四</w:t>
      </w:r>
      <w:r>
        <w:rPr>
          <w:rFonts w:ascii="黑体" w:hAnsi="黑体" w:eastAsia="黑体" w:cs="Arial"/>
          <w:color w:val="333333"/>
          <w:spacing w:val="8"/>
          <w:sz w:val="32"/>
          <w:szCs w:val="32"/>
        </w:rPr>
        <w:t>、</w:t>
      </w:r>
      <w:r>
        <w:rPr>
          <w:rFonts w:hint="eastAsia" w:ascii="黑体" w:hAnsi="黑体" w:eastAsia="黑体" w:cs="Arial"/>
          <w:color w:val="333333"/>
          <w:spacing w:val="8"/>
          <w:sz w:val="32"/>
          <w:szCs w:val="32"/>
        </w:rPr>
        <w:t>选</w:t>
      </w:r>
      <w:r>
        <w:rPr>
          <w:rFonts w:ascii="黑体" w:hAnsi="黑体" w:eastAsia="黑体" w:cs="Arial"/>
          <w:color w:val="333333"/>
          <w:spacing w:val="8"/>
          <w:sz w:val="32"/>
          <w:szCs w:val="32"/>
        </w:rPr>
        <w:t>聘程序</w:t>
      </w:r>
    </w:p>
    <w:p>
      <w:pPr>
        <w:pStyle w:val="4"/>
        <w:spacing w:before="0" w:beforeAutospacing="0" w:after="0" w:afterAutospacing="0" w:line="560" w:lineRule="exact"/>
        <w:ind w:firstLine="504" w:firstLineChars="150"/>
        <w:jc w:val="both"/>
        <w:rPr>
          <w:rFonts w:ascii="楷体" w:hAnsi="楷体" w:eastAsia="楷体" w:cs="Arial"/>
          <w:color w:val="333333"/>
          <w:spacing w:val="8"/>
          <w:sz w:val="32"/>
          <w:szCs w:val="32"/>
        </w:rPr>
      </w:pPr>
      <w:r>
        <w:rPr>
          <w:rFonts w:ascii="楷体" w:hAnsi="楷体" w:eastAsia="楷体" w:cs="Arial"/>
          <w:color w:val="333333"/>
          <w:spacing w:val="8"/>
          <w:sz w:val="32"/>
          <w:szCs w:val="32"/>
        </w:rPr>
        <w:t>（一）</w:t>
      </w:r>
      <w:r>
        <w:rPr>
          <w:rFonts w:hint="eastAsia" w:ascii="楷体" w:hAnsi="楷体" w:eastAsia="楷体" w:cs="Arial"/>
          <w:color w:val="333333"/>
          <w:spacing w:val="8"/>
          <w:sz w:val="32"/>
          <w:szCs w:val="32"/>
        </w:rPr>
        <w:t>报名</w:t>
      </w:r>
    </w:p>
    <w:p>
      <w:pPr>
        <w:pStyle w:val="4"/>
        <w:spacing w:before="0" w:beforeAutospacing="0" w:after="0" w:afterAutospacing="0" w:line="560" w:lineRule="exact"/>
        <w:ind w:firstLine="504" w:firstLineChars="150"/>
        <w:jc w:val="both"/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报名采取两种形式：一是现场报名，即用人</w:t>
      </w:r>
      <w:r>
        <w:rPr>
          <w:rFonts w:hint="eastAsia" w:ascii="仿宋" w:hAnsi="仿宋" w:eastAsia="仿宋" w:cs="Arial"/>
          <w:sz w:val="32"/>
          <w:szCs w:val="32"/>
        </w:rPr>
        <w:t>学校到指定院校参加双选会，现场报名并确定是否符合报名</w:t>
      </w:r>
      <w:r>
        <w:rPr>
          <w:rFonts w:ascii="仿宋" w:hAnsi="仿宋" w:eastAsia="仿宋" w:cs="Arial"/>
          <w:sz w:val="32"/>
          <w:szCs w:val="32"/>
        </w:rPr>
        <w:t>条件</w:t>
      </w:r>
      <w:r>
        <w:rPr>
          <w:rFonts w:hint="eastAsia" w:ascii="仿宋" w:hAnsi="仿宋" w:eastAsia="仿宋" w:cs="Arial"/>
          <w:sz w:val="32"/>
          <w:szCs w:val="32"/>
        </w:rPr>
        <w:t>，符合者签订意向书。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二是网上报名，应聘人员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通过《保定市直属学校2020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年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公开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选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聘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部属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公费师范毕业生岗位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信息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表》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（附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中的联系方式与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用人单位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并报名。报名时需提供如下材料：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left="672" w:leftChars="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val="en-US" w:eastAsia="zh-CN"/>
        </w:rPr>
        <w:t>1.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身份证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2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.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《报名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登记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表》（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val="en-US" w:eastAsia="zh-CN"/>
        </w:rPr>
        <w:t>2，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须个人签名）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3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.2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寸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彩色近期同底版免冠照片2张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4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.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《高校毕业生就业协议书》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（应届毕业生）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，须明确学历、学位、专业、生源地、教师资格、是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部属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公费师范毕业生、毕业时间等信息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5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.其他能证明个人能力和水平的各种获奖证书、水平等级证书等。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通过网上报名的考生，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将上述材料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电子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版对应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发送至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应</w:t>
      </w:r>
      <w:r>
        <w:rPr>
          <w:rFonts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聘学校电子邮箱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，各学校邮箱见附件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Arial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楷体" w:hAnsi="楷体" w:eastAsia="楷体" w:cs="Arial"/>
          <w:color w:val="333333"/>
          <w:spacing w:val="8"/>
          <w:sz w:val="32"/>
          <w:szCs w:val="32"/>
        </w:rPr>
      </w:pPr>
      <w:r>
        <w:rPr>
          <w:rFonts w:ascii="楷体" w:hAnsi="楷体" w:eastAsia="楷体" w:cs="Arial"/>
          <w:color w:val="333333"/>
          <w:spacing w:val="8"/>
          <w:sz w:val="32"/>
          <w:szCs w:val="32"/>
        </w:rPr>
        <w:t>（二）资格审查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招聘单位对考生所提供材料进行现场或网上审查，合格者进入后续程序。通过网上报名者，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面试时需提供报名材料原件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楷体" w:hAnsi="楷体" w:eastAsia="楷体" w:cs="Arial"/>
          <w:color w:val="333333"/>
          <w:spacing w:val="8"/>
          <w:sz w:val="32"/>
          <w:szCs w:val="32"/>
        </w:rPr>
      </w:pPr>
      <w:r>
        <w:rPr>
          <w:rFonts w:ascii="楷体" w:hAnsi="楷体" w:eastAsia="楷体" w:cs="Arial"/>
          <w:color w:val="333333"/>
          <w:spacing w:val="8"/>
          <w:sz w:val="32"/>
          <w:szCs w:val="32"/>
        </w:rPr>
        <w:t>（三）面试</w:t>
      </w:r>
      <w:r>
        <w:rPr>
          <w:rFonts w:hint="eastAsia" w:ascii="楷体" w:hAnsi="楷体" w:eastAsia="楷体" w:cs="Arial"/>
          <w:color w:val="333333"/>
          <w:spacing w:val="8"/>
          <w:sz w:val="32"/>
          <w:szCs w:val="32"/>
        </w:rPr>
        <w:t>（总体于2020年7月底前完成）</w:t>
      </w:r>
    </w:p>
    <w:p>
      <w:pPr>
        <w:pStyle w:val="3"/>
        <w:shd w:val="clear" w:color="auto" w:fill="FFFFFF"/>
        <w:spacing w:line="560" w:lineRule="exact"/>
        <w:ind w:firstLine="675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用人学校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制定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面试方案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自主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面试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面试满分100分，最低合格分数线为60分，低于60分者，取消进入后续资格。合格分数线以上人员依面试成绩，从高到低按1：1比例确定进入考核程序人选。</w:t>
      </w:r>
    </w:p>
    <w:p>
      <w:pPr>
        <w:pStyle w:val="4"/>
        <w:spacing w:before="0" w:beforeAutospacing="0" w:after="0" w:afterAutospacing="0" w:line="560" w:lineRule="exact"/>
        <w:ind w:firstLine="705" w:firstLineChars="210"/>
        <w:jc w:val="both"/>
        <w:rPr>
          <w:rFonts w:ascii="仿宋" w:hAnsi="仿宋" w:eastAsia="仿宋" w:cs="Arial"/>
          <w:sz w:val="32"/>
          <w:szCs w:val="32"/>
        </w:rPr>
      </w:pPr>
      <w:r>
        <w:rPr>
          <w:rFonts w:ascii="楷体" w:hAnsi="楷体" w:eastAsia="楷体" w:cs="Arial"/>
          <w:color w:val="333333"/>
          <w:spacing w:val="8"/>
          <w:sz w:val="32"/>
          <w:szCs w:val="32"/>
        </w:rPr>
        <w:t>（四）考察</w:t>
      </w:r>
      <w:r>
        <w:rPr>
          <w:rFonts w:hint="eastAsia" w:ascii="楷体" w:hAnsi="楷体" w:eastAsia="楷体" w:cs="Arial"/>
          <w:color w:val="333333"/>
          <w:spacing w:val="8"/>
          <w:sz w:val="32"/>
          <w:szCs w:val="32"/>
        </w:rPr>
        <w:t>考核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。</w:t>
      </w:r>
      <w:r>
        <w:rPr>
          <w:rFonts w:hint="eastAsia" w:ascii="仿宋" w:hAnsi="仿宋" w:eastAsia="仿宋" w:cs="Arial"/>
          <w:sz w:val="32"/>
          <w:szCs w:val="32"/>
        </w:rPr>
        <w:t>通过查阅档案、座谈等方式，对拟聘用人员的资格条件及现实表现等进行复审、考核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60" w:lineRule="exact"/>
        <w:ind w:firstLine="705" w:firstLineChars="210"/>
        <w:jc w:val="both"/>
        <w:rPr>
          <w:rFonts w:ascii="仿宋" w:hAnsi="仿宋" w:eastAsia="仿宋" w:cs="Arial"/>
          <w:sz w:val="32"/>
          <w:szCs w:val="32"/>
          <w:u w:val="single"/>
        </w:rPr>
      </w:pPr>
      <w:r>
        <w:rPr>
          <w:rFonts w:hint="eastAsia" w:ascii="楷体" w:hAnsi="楷体" w:eastAsia="楷体" w:cs="Arial"/>
          <w:color w:val="333333"/>
          <w:spacing w:val="8"/>
          <w:sz w:val="32"/>
          <w:szCs w:val="32"/>
        </w:rPr>
        <w:t>（五）</w:t>
      </w:r>
      <w:r>
        <w:rPr>
          <w:rFonts w:ascii="楷体" w:hAnsi="楷体" w:eastAsia="楷体" w:cs="Arial"/>
          <w:color w:val="333333"/>
          <w:spacing w:val="8"/>
          <w:sz w:val="32"/>
          <w:szCs w:val="32"/>
        </w:rPr>
        <w:t>体检</w:t>
      </w:r>
      <w:r>
        <w:rPr>
          <w:rFonts w:hint="eastAsia" w:ascii="楷体" w:hAnsi="楷体" w:eastAsia="楷体" w:cs="Arial"/>
          <w:color w:val="333333"/>
          <w:spacing w:val="8"/>
          <w:sz w:val="32"/>
          <w:szCs w:val="32"/>
        </w:rPr>
        <w:t>。</w:t>
      </w:r>
      <w:r>
        <w:rPr>
          <w:rFonts w:hint="eastAsia" w:ascii="仿宋" w:hAnsi="仿宋" w:eastAsia="仿宋" w:cs="Arial"/>
          <w:sz w:val="32"/>
          <w:szCs w:val="32"/>
        </w:rPr>
        <w:t>体检标准参照《公务员通用体检标准（试行）》，费用自理，初次</w:t>
      </w:r>
      <w:r>
        <w:rPr>
          <w:rFonts w:ascii="仿宋" w:hAnsi="仿宋" w:eastAsia="仿宋" w:cs="Arial"/>
          <w:sz w:val="32"/>
          <w:szCs w:val="32"/>
        </w:rPr>
        <w:t>体检不合格允许复检一次，复检仍不合格</w:t>
      </w:r>
      <w:r>
        <w:rPr>
          <w:rFonts w:hint="eastAsia" w:ascii="仿宋" w:hAnsi="仿宋" w:eastAsia="仿宋" w:cs="Arial"/>
          <w:sz w:val="32"/>
          <w:szCs w:val="32"/>
        </w:rPr>
        <w:t>者</w:t>
      </w:r>
      <w:r>
        <w:rPr>
          <w:rFonts w:ascii="仿宋" w:hAnsi="仿宋" w:eastAsia="仿宋" w:cs="Arial"/>
          <w:sz w:val="32"/>
          <w:szCs w:val="32"/>
        </w:rPr>
        <w:t>，</w:t>
      </w:r>
      <w:r>
        <w:rPr>
          <w:rFonts w:hint="eastAsia" w:ascii="仿宋" w:hAnsi="仿宋" w:eastAsia="仿宋" w:cs="Arial"/>
          <w:sz w:val="32"/>
          <w:szCs w:val="32"/>
        </w:rPr>
        <w:t>取消</w:t>
      </w:r>
      <w:r>
        <w:rPr>
          <w:rFonts w:ascii="仿宋" w:hAnsi="仿宋" w:eastAsia="仿宋" w:cs="Arial"/>
          <w:sz w:val="32"/>
          <w:szCs w:val="32"/>
        </w:rPr>
        <w:t>聘用资格。</w:t>
      </w:r>
      <w:r>
        <w:rPr>
          <w:rFonts w:hint="eastAsia" w:ascii="仿宋" w:hAnsi="仿宋" w:eastAsia="仿宋" w:cs="Arial"/>
          <w:sz w:val="32"/>
          <w:szCs w:val="32"/>
        </w:rPr>
        <w:t>体检时间另行通知。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5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楷体" w:hAnsi="楷体" w:eastAsia="楷体" w:cs="Arial"/>
          <w:color w:val="333333"/>
          <w:spacing w:val="8"/>
          <w:sz w:val="32"/>
          <w:szCs w:val="32"/>
        </w:rPr>
        <w:t>（</w:t>
      </w:r>
      <w:r>
        <w:rPr>
          <w:rFonts w:hint="eastAsia" w:ascii="楷体" w:hAnsi="楷体" w:eastAsia="楷体" w:cs="Arial"/>
          <w:color w:val="333333"/>
          <w:spacing w:val="8"/>
          <w:sz w:val="32"/>
          <w:szCs w:val="32"/>
        </w:rPr>
        <w:t>六</w:t>
      </w:r>
      <w:r>
        <w:rPr>
          <w:rFonts w:ascii="楷体" w:hAnsi="楷体" w:eastAsia="楷体" w:cs="Arial"/>
          <w:color w:val="333333"/>
          <w:spacing w:val="8"/>
          <w:sz w:val="32"/>
          <w:szCs w:val="32"/>
        </w:rPr>
        <w:t>）公示聘用。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根据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面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试及考察、体检结果，择优确定拟聘用人员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并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在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保定市教育局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官网公示7个工作日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，公示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无异议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者，报市人社局审批，办理入编、增资、劳动关系、社会保险等手续，纳入全额事业单位管理。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　</w:t>
      </w:r>
      <w:r>
        <w:rPr>
          <w:rFonts w:ascii="黑体" w:hAnsi="黑体" w:eastAsia="黑体" w:cs="Arial"/>
          <w:color w:val="333333"/>
          <w:spacing w:val="8"/>
          <w:sz w:val="32"/>
          <w:szCs w:val="32"/>
        </w:rPr>
        <w:t>　</w:t>
      </w:r>
      <w:r>
        <w:rPr>
          <w:rFonts w:hint="eastAsia" w:ascii="黑体" w:hAnsi="黑体" w:eastAsia="黑体" w:cs="Arial"/>
          <w:color w:val="333333"/>
          <w:spacing w:val="8"/>
          <w:sz w:val="32"/>
          <w:szCs w:val="32"/>
        </w:rPr>
        <w:t>五</w:t>
      </w:r>
      <w:r>
        <w:rPr>
          <w:rFonts w:ascii="黑体" w:hAnsi="黑体" w:eastAsia="黑体" w:cs="Arial"/>
          <w:color w:val="333333"/>
          <w:spacing w:val="8"/>
          <w:sz w:val="32"/>
          <w:szCs w:val="32"/>
        </w:rPr>
        <w:t>、其他事项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选聘工作全程在纪检监察部门监督下进行，对违纪违规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行为，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一经发现，将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按照《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事业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单位公开招聘违纪违规行为处理规定》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（人社部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令第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35号）严肃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处理。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其他未尽事宜，按照事业单位公开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eastAsia="zh-CN"/>
        </w:rPr>
        <w:t>招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聘相关规定执行。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705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请应聘人员关注保定市教育局及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市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直属学校的有关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选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聘信息，并保持应聘期间的通讯工具畅通。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Arial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 xml:space="preserve">     各学校联系咨询电话见附件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val="en-US" w:eastAsia="zh-CN"/>
        </w:rPr>
        <w:t>1</w:t>
      </w:r>
    </w:p>
    <w:p>
      <w:pPr>
        <w:pStyle w:val="4"/>
        <w:shd w:val="clear" w:color="auto" w:fill="FFFFFF"/>
        <w:spacing w:before="0" w:beforeAutospacing="0" w:after="0" w:afterAutospacing="0"/>
        <w:ind w:firstLine="840" w:firstLineChars="250"/>
        <w:jc w:val="both"/>
        <w:rPr>
          <w:rFonts w:hint="eastAsia"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市教育局咨询电话：0312-5881917</w:t>
      </w:r>
    </w:p>
    <w:p>
      <w:pPr>
        <w:pStyle w:val="4"/>
        <w:shd w:val="clear" w:color="auto" w:fill="FFFFFF"/>
        <w:spacing w:before="0" w:beforeAutospacing="0" w:after="0" w:afterAutospacing="0"/>
        <w:ind w:left="1344" w:hanging="1344" w:hangingChars="4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附件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：1.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保定市直属学校2020年公开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选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聘公费师范毕业生岗位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信息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表</w:t>
      </w:r>
    </w:p>
    <w:p>
      <w:pPr>
        <w:pStyle w:val="4"/>
        <w:shd w:val="clear" w:color="auto" w:fill="FFFFFF"/>
        <w:spacing w:before="0" w:beforeAutospacing="0" w:after="0" w:afterAutospacing="0"/>
        <w:ind w:left="1294" w:leftChars="456" w:hanging="336" w:hangingChars="1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2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.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保定市直属学校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2020年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公开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选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聘公费师范毕业生报名登记表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Calibri" w:hAnsi="Calibri" w:eastAsia="仿宋" w:cs="Calibri"/>
          <w:color w:val="333333"/>
          <w:spacing w:val="8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>　　</w:t>
      </w:r>
      <w:r>
        <w:rPr>
          <w:rFonts w:ascii="Calibri" w:hAnsi="Calibri" w:eastAsia="仿宋" w:cs="Calibri"/>
          <w:color w:val="333333"/>
          <w:spacing w:val="8"/>
          <w:sz w:val="32"/>
          <w:szCs w:val="32"/>
        </w:rPr>
        <w:t>         </w:t>
      </w:r>
      <w:r>
        <w:rPr>
          <w:rFonts w:hint="eastAsia" w:ascii="Calibri" w:hAnsi="Calibri" w:eastAsia="仿宋" w:cs="Calibri"/>
          <w:color w:val="333333"/>
          <w:spacing w:val="8"/>
          <w:sz w:val="32"/>
          <w:szCs w:val="32"/>
        </w:rPr>
        <w:t xml:space="preserve">                        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Calibri" w:hAnsi="Calibri" w:eastAsia="仿宋" w:cs="Calibri"/>
          <w:color w:val="333333"/>
          <w:spacing w:val="8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Calibri" w:hAnsi="Calibri" w:eastAsia="仿宋" w:cs="Calibri"/>
          <w:color w:val="333333"/>
          <w:spacing w:val="8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Calibri" w:hAnsi="Calibri" w:eastAsia="仿宋" w:cs="Calibri"/>
          <w:color w:val="333333"/>
          <w:spacing w:val="8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712" w:firstLineChars="1700"/>
        <w:jc w:val="both"/>
        <w:rPr>
          <w:rFonts w:ascii="仿宋" w:hAnsi="仿宋" w:eastAsia="仿宋" w:cs="Arial"/>
          <w:color w:val="333333"/>
          <w:spacing w:val="8"/>
          <w:sz w:val="32"/>
          <w:szCs w:val="32"/>
        </w:rPr>
      </w:pPr>
      <w:r>
        <w:rPr>
          <w:rFonts w:hint="eastAsia" w:ascii="Calibri" w:hAnsi="Calibri" w:eastAsia="仿宋" w:cs="Calibri"/>
          <w:color w:val="333333"/>
          <w:spacing w:val="8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保定市教育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局</w:t>
      </w:r>
    </w:p>
    <w:p>
      <w:pPr>
        <w:pStyle w:val="4"/>
        <w:shd w:val="clear" w:color="auto" w:fill="FFFFFF"/>
        <w:spacing w:before="0" w:beforeAutospacing="0" w:after="0" w:afterAutospacing="0"/>
        <w:ind w:firstLine="5376" w:firstLineChars="16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color w:val="333333"/>
          <w:spacing w:val="8"/>
          <w:sz w:val="32"/>
          <w:szCs w:val="32"/>
        </w:rPr>
        <w:t xml:space="preserve"> 2020年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5</w:t>
      </w:r>
      <w:r>
        <w:rPr>
          <w:rFonts w:ascii="仿宋" w:hAnsi="仿宋" w:eastAsia="仿宋" w:cs="Arial"/>
          <w:color w:val="333333"/>
          <w:spacing w:val="8"/>
          <w:sz w:val="32"/>
          <w:szCs w:val="32"/>
        </w:rPr>
        <w:t>月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ascii="仿宋" w:hAnsi="仿宋" w:eastAsia="仿宋" w:cs="Arial"/>
          <w:color w:val="333333"/>
          <w:spacing w:val="8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247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/>
          <w:color w:val="333333"/>
          <w:spacing w:val="8"/>
          <w:sz w:val="44"/>
          <w:szCs w:val="44"/>
        </w:rPr>
      </w:pPr>
      <w:r>
        <w:rPr>
          <w:rFonts w:hint="eastAsia" w:cs="Arial"/>
          <w:b/>
          <w:bCs/>
          <w:color w:val="333333"/>
          <w:spacing w:val="8"/>
          <w:sz w:val="44"/>
          <w:szCs w:val="44"/>
        </w:rPr>
        <w:t>保定市直属学校2020年公开选聘</w:t>
      </w:r>
      <w:r>
        <w:rPr>
          <w:rFonts w:hint="eastAsia" w:cs="Arial"/>
          <w:b/>
          <w:bCs/>
          <w:color w:val="333333"/>
          <w:spacing w:val="8"/>
          <w:sz w:val="44"/>
          <w:szCs w:val="44"/>
          <w:lang w:eastAsia="zh-CN"/>
        </w:rPr>
        <w:t>部属</w:t>
      </w:r>
      <w:r>
        <w:rPr>
          <w:rFonts w:hint="eastAsia" w:cs="Arial"/>
          <w:b/>
          <w:bCs/>
          <w:color w:val="333333"/>
          <w:spacing w:val="8"/>
          <w:sz w:val="44"/>
          <w:szCs w:val="44"/>
        </w:rPr>
        <w:t>公费师范毕业生岗位信息表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cs="Arial"/>
          <w:color w:val="333333"/>
          <w:spacing w:val="8"/>
          <w:sz w:val="44"/>
          <w:szCs w:val="44"/>
        </w:rPr>
      </w:pPr>
    </w:p>
    <w:tbl>
      <w:tblPr>
        <w:tblStyle w:val="6"/>
        <w:tblW w:w="13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1335"/>
        <w:gridCol w:w="765"/>
        <w:gridCol w:w="1710"/>
        <w:gridCol w:w="3660"/>
        <w:gridCol w:w="2775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学校性质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报名材料发送邮箱</w:t>
            </w:r>
          </w:p>
        </w:tc>
        <w:tc>
          <w:tcPr>
            <w:tcW w:w="812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第一中学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王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办公电话0312-2136544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13070567151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bdyzbgs@163.com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胡美然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办公电话0312-2095138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13513405089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bdezbgs@163.comn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小亮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办公电话0312-5066811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15512220595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54752867@qq.com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河北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保定外国语学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小清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办公电话0312-5992706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13731287566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bdwgybgs@126.com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保定市第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十七中学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晓静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办公电话0312-2093096 2093065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15903220558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bd17zx_bgs@126.com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河北保定师范附属学校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侯然(小学)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栓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（初中）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办公电话0312-3101511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13933209294</w:t>
            </w:r>
          </w:p>
          <w:p>
            <w:pPr>
              <w:widowControl/>
              <w:ind w:firstLine="1200" w:firstLineChars="500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13730293035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bsfxrsc@163.com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保定田家炳中学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李月玲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办公电话0312-2065010 2065002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13931228262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tieyizhongbgs@126.com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63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保定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物探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中心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爱军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办公电话0312-3826736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13513288612</w:t>
            </w:r>
          </w:p>
        </w:tc>
        <w:tc>
          <w:tcPr>
            <w:tcW w:w="2775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597107863@qq.com</w:t>
            </w:r>
          </w:p>
        </w:tc>
        <w:tc>
          <w:tcPr>
            <w:tcW w:w="812" w:type="dxa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18" w:right="1247" w:bottom="1418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ascii="仿宋" w:hAnsi="仿宋" w:eastAsia="仿宋" w:cs="Arial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333333"/>
          <w:spacing w:val="8"/>
          <w:sz w:val="32"/>
          <w:szCs w:val="32"/>
        </w:rPr>
        <w:t>附件</w:t>
      </w:r>
      <w:r>
        <w:rPr>
          <w:rFonts w:hint="eastAsia" w:ascii="仿宋" w:hAnsi="仿宋" w:eastAsia="仿宋" w:cs="Arial"/>
          <w:color w:val="333333"/>
          <w:spacing w:val="8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 w:cs="Arial"/>
          <w:color w:val="333333"/>
          <w:spacing w:val="8"/>
          <w:sz w:val="44"/>
          <w:szCs w:val="4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sz w:val="44"/>
          <w:szCs w:val="44"/>
        </w:rPr>
        <w:t>保定市直属学校2020年公开选聘</w:t>
      </w:r>
      <w:r>
        <w:rPr>
          <w:rFonts w:hint="eastAsia" w:ascii="宋体" w:hAnsi="宋体" w:eastAsia="宋体" w:cs="Arial"/>
          <w:b/>
          <w:bCs/>
          <w:color w:val="333333"/>
          <w:spacing w:val="8"/>
          <w:sz w:val="44"/>
          <w:szCs w:val="44"/>
          <w:lang w:eastAsia="zh-CN"/>
        </w:rPr>
        <w:t>部属</w:t>
      </w:r>
      <w:r>
        <w:rPr>
          <w:rFonts w:hint="eastAsia" w:ascii="宋体" w:hAnsi="宋体" w:eastAsia="宋体" w:cs="Arial"/>
          <w:b/>
          <w:bCs/>
          <w:color w:val="333333"/>
          <w:spacing w:val="8"/>
          <w:sz w:val="44"/>
          <w:szCs w:val="44"/>
        </w:rPr>
        <w:t>公费师范毕业生报名登记表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应聘学校：              应聘岗位：            编号：</w:t>
      </w:r>
    </w:p>
    <w:tbl>
      <w:tblPr>
        <w:tblStyle w:val="5"/>
        <w:tblpPr w:leftFromText="181" w:rightFromText="181" w:vertAnchor="text" w:horzAnchor="margin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34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生源地（地、市、县区）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入学时间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 专 业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现家庭住址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高校期间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任职情况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简历(从高中阶段填起，含实习、实践经历)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技能水平（包括英语、计算机、普通话等）介绍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自我介绍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 评 价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  诺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本人郑重承诺：此表所填个人信息均属实，如有不实之处，所有后果由本人承担。         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60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7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  <w:rPr>
          <w:rFonts w:hint="eastAsia" w:ascii="仿宋_GB2312" w:hAnsi="仿宋_GB2312" w:cs="Times New Roman" w:eastAsiaTheme="minorEastAsia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</w:rPr>
        <w:t>此表请用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纸双面打印，一式两份。</w:t>
      </w:r>
      <w:r>
        <w:rPr>
          <w:rFonts w:hint="eastAsia"/>
          <w:sz w:val="24"/>
          <w:szCs w:val="24"/>
          <w:lang w:val="en-US" w:eastAsia="zh-CN"/>
        </w:rPr>
        <w:t>-</w:t>
      </w:r>
    </w:p>
    <w:p/>
    <w:sectPr>
      <w:pgSz w:w="11906" w:h="16838"/>
      <w:pgMar w:top="1247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107073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428A6"/>
    <w:rsid w:val="037428A6"/>
    <w:rsid w:val="0D9A4764"/>
    <w:rsid w:val="1F372496"/>
    <w:rsid w:val="292A3FA8"/>
    <w:rsid w:val="2F154EFB"/>
    <w:rsid w:val="300649BC"/>
    <w:rsid w:val="3D15788E"/>
    <w:rsid w:val="40DD0A30"/>
    <w:rsid w:val="6A01545C"/>
    <w:rsid w:val="6CAD7851"/>
    <w:rsid w:val="6D03511B"/>
    <w:rsid w:val="783C081F"/>
    <w:rsid w:val="78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2020-05-15T07:31:00Z</dcterms:created>
  <dc:creator>全知娴</dc:creator>
  <cp:lastModifiedBy>全知娴</cp:lastModifiedBy>
  <cp:lastPrinted>2020-05-18T02:41:00Z</cp:lastPrinted>
  <dcterms:modified xsi:type="dcterms:W3CDTF">2020-05-19T07:01:19Z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