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ascii="宋体" w:hAnsi="宋体" w:eastAsia="仿宋_GB2312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1</w:t>
      </w:r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ascii="Times New Roman" w:hAnsi="Times New Roman"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ascii="Times New Roman" w:hAnsi="Times New Roman" w:eastAsia="仿宋_GB2312"/>
          <w:color w:val="000000"/>
          <w:szCs w:val="24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75" w:lineRule="exact"/>
        <w:ind w:left="0"/>
        <w:rPr>
          <w:rFonts w:asci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adjustLineHeightInTable/>
    <w:doNotBreakWrappedTab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992335B"/>
    <w:rsid w:val="66356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D3D3D"/>
      <w:u w:val="none"/>
    </w:rPr>
  </w:style>
  <w:style w:type="character" w:styleId="8">
    <w:name w:val="Hyperlink"/>
    <w:basedOn w:val="6"/>
    <w:qFormat/>
    <w:uiPriority w:val="0"/>
    <w:rPr>
      <w:color w:val="3D3D3D"/>
      <w:u w:val="non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6</Pages>
  <Words>1666</Words>
  <Characters>1749</Characters>
  <Lines>156</Lines>
  <Paragraphs>73</Paragraphs>
  <TotalTime>22</TotalTime>
  <ScaleCrop>false</ScaleCrop>
  <LinksUpToDate>false</LinksUpToDate>
  <CharactersWithSpaces>1870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2018-07-02T01:53:00Z</dcterms:created>
  <dc:creator>邬方华(十一）</dc:creator>
  <cp:lastModifiedBy>圈圈</cp:lastModifiedBy>
  <cp:lastPrinted>2020-05-08T06:30:00Z</cp:lastPrinted>
  <dcterms:modified xsi:type="dcterms:W3CDTF">2020-05-09T08:27:58Z</dcterms:modified>
  <dc:title>鄞州区医疗保障局公开招聘编外人员公告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