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73" w:rsidRPr="001404DE" w:rsidRDefault="00E43473" w:rsidP="001404DE">
      <w:pPr>
        <w:widowControl/>
        <w:spacing w:line="500" w:lineRule="exact"/>
        <w:jc w:val="left"/>
        <w:rPr>
          <w:rFonts w:ascii="黑体" w:eastAsia="黑体" w:hAnsi="黑体" w:cs="方正小标宋_GBK" w:hint="eastAsia"/>
          <w:bCs/>
          <w:color w:val="000000"/>
          <w:kern w:val="0"/>
          <w:sz w:val="28"/>
          <w:szCs w:val="32"/>
        </w:rPr>
      </w:pPr>
      <w:r w:rsidRPr="001404DE">
        <w:rPr>
          <w:rFonts w:ascii="黑体" w:eastAsia="黑体" w:hAnsi="黑体" w:cs="方正小标宋_GBK" w:hint="eastAsia"/>
          <w:bCs/>
          <w:color w:val="000000"/>
          <w:kern w:val="0"/>
          <w:sz w:val="28"/>
          <w:szCs w:val="32"/>
        </w:rPr>
        <w:t>附件</w:t>
      </w:r>
      <w:r w:rsidRPr="001404DE">
        <w:rPr>
          <w:rFonts w:ascii="Times New Roman" w:eastAsia="黑体" w:hAnsi="Times New Roman" w:cs="Times New Roman"/>
          <w:bCs/>
          <w:color w:val="000000"/>
          <w:kern w:val="0"/>
          <w:sz w:val="28"/>
          <w:szCs w:val="32"/>
        </w:rPr>
        <w:t>3</w:t>
      </w:r>
    </w:p>
    <w:p w:rsidR="00E43473" w:rsidRPr="00E43473" w:rsidRDefault="00E43473" w:rsidP="001404DE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kern w:val="0"/>
          <w:sz w:val="36"/>
          <w:szCs w:val="36"/>
        </w:rPr>
      </w:pPr>
      <w:r w:rsidRPr="00E43473">
        <w:rPr>
          <w:rFonts w:ascii="方正小标宋简体" w:eastAsia="方正小标宋简体" w:hAnsi="方正小标宋_GBK" w:cs="方正小标宋_GBK"/>
          <w:bCs/>
          <w:color w:val="000000"/>
          <w:kern w:val="0"/>
          <w:sz w:val="36"/>
          <w:szCs w:val="36"/>
        </w:rPr>
        <w:t>2020年度第十师北屯市招聘事业单位工作人员</w:t>
      </w:r>
    </w:p>
    <w:p w:rsidR="00CE6CFF" w:rsidRPr="00CE6CFF" w:rsidRDefault="00CE6CFF" w:rsidP="001404DE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kern w:val="0"/>
          <w:sz w:val="36"/>
          <w:szCs w:val="36"/>
        </w:rPr>
      </w:pPr>
      <w:r w:rsidRPr="00CE6CFF">
        <w:rPr>
          <w:rFonts w:ascii="方正小标宋简体" w:eastAsia="方正小标宋简体" w:hAnsi="方正小标宋_GBK" w:cs="方正小标宋_GBK" w:hint="eastAsia"/>
          <w:bCs/>
          <w:color w:val="000000"/>
          <w:kern w:val="0"/>
          <w:sz w:val="36"/>
          <w:szCs w:val="36"/>
        </w:rPr>
        <w:t>专业参考目录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4"/>
        <w:gridCol w:w="3774"/>
        <w:gridCol w:w="3774"/>
      </w:tblGrid>
      <w:tr w:rsidR="00CE6CFF" w:rsidTr="00B34EF5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事务，行政管理学，政治学</w:t>
            </w:r>
          </w:p>
        </w:tc>
      </w:tr>
      <w:tr w:rsidR="00CE6CFF" w:rsidTr="00B34EF5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CE6CFF" w:rsidRPr="00A441C9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Pr="00A441C9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A441C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CE6CFF" w:rsidTr="00B34EF5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育，财务会计教育，文秘教育，市场营销教育，职业技术教育管理，中文教育，秘书教育，基础教育，数学教育</w:t>
            </w:r>
          </w:p>
        </w:tc>
      </w:tr>
      <w:tr w:rsidR="00CE6CFF" w:rsidTr="00B34EF5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CE6CFF" w:rsidTr="00B34EF5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CE6CFF" w:rsidTr="00B34EF5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CE6CFF" w:rsidTr="00B34EF5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CE6CFF" w:rsidTr="00B34EF5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CE6CFF" w:rsidTr="00B34EF5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CE6CFF" w:rsidTr="00B34EF5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CE6CFF" w:rsidTr="00B34EF5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 w:rsidR="00CE6CFF" w:rsidTr="00B34EF5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 w:rsidR="00CE6CFF" w:rsidTr="00B34EF5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CE6CFF" w:rsidTr="00B34EF5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CE6CFF" w:rsidTr="00B34EF5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生物科学，生物技术，生物信息学，生物信息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生物功能材料，材料化学，无机非金属材料工程，高分子材料与工程，功能材料，纳米材料与技术，新能源材料与器件，稀土工程</w:t>
            </w:r>
          </w:p>
        </w:tc>
      </w:tr>
      <w:tr w:rsidR="00CE6CFF" w:rsidTr="00B34EF5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CE6CFF" w:rsidTr="00B34EF5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CE6CFF" w:rsidTr="00B34EF5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CE6CFF" w:rsidTr="00B34EF5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CE6CFF" w:rsidTr="00B34EF5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 w:rsidR="00CE6CFF" w:rsidTr="00B34EF5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CE6CFF" w:rsidTr="00B34EF5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 w:rsidR="00CE6CFF" w:rsidTr="00B34EF5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CE6CFF" w:rsidTr="00B34EF5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CE6CFF" w:rsidTr="00B34EF5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 w:rsidR="00CE6CFF" w:rsidTr="00B34EF5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CE6CFF" w:rsidTr="00B34EF5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 w:rsidR="00CE6CFF" w:rsidTr="00B34EF5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 w:rsidR="00CE6CFF" w:rsidTr="00B34EF5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CE6CFF" w:rsidTr="00B34EF5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CE6CFF" w:rsidTr="00B34EF5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CE6CFF" w:rsidTr="00B34EF5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 w:rsidR="00CE6CFF" w:rsidTr="00B34EF5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食品科学与工程，食品质量与安全，酿酒工程，葡萄与葡萄酒工程，轻工生物技术，农产品质量与安全，植物资源工程，粮食工程，粮食工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程，油脂工程，食品科学与工程，乳品工程，农产品储运与加工教育，食品工艺教育，食品营养与检验教育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林方向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CE6CFF" w:rsidTr="00B34EF5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CE6CFF" w:rsidTr="00B34EF5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CE6CFF" w:rsidTr="00B34EF5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CE6CFF" w:rsidTr="00B34EF5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CE6CFF" w:rsidTr="00B34EF5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CE6CFF" w:rsidTr="00B34EF5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CE6CFF" w:rsidTr="00B34EF5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CE6CFF" w:rsidTr="00B34EF5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CE6CFF" w:rsidTr="00B34EF5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 w:rsidR="00CE6CFF" w:rsidTr="00B34EF5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CE6CFF" w:rsidTr="00B34EF5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 w:rsidR="00CE6CFF" w:rsidTr="00B34EF5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CE6CFF" w:rsidTr="00B34EF5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CE6CFF" w:rsidTr="00B34EF5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CE6CFF" w:rsidTr="00B34EF5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CE6CFF" w:rsidTr="00B34EF5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 w:rsidR="00CE6CFF" w:rsidTr="00B34EF5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 w:rsidR="00CE6CFF" w:rsidTr="00B34EF5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 w:rsidR="00CE6CFF" w:rsidTr="00B34EF5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CE6CFF" w:rsidTr="00B34EF5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CE6CFF" w:rsidTr="00B34EF5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CFF" w:rsidRDefault="00CE6CFF" w:rsidP="00B34EF5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CE6CFF" w:rsidRDefault="00CE6CFF" w:rsidP="00CE6CFF">
      <w:pPr>
        <w:pStyle w:val="a6"/>
        <w:spacing w:line="520" w:lineRule="exact"/>
        <w:rPr>
          <w:rFonts w:ascii="Times New Roman"/>
          <w:snapToGrid w:val="0"/>
        </w:rPr>
      </w:pPr>
      <w:bookmarkStart w:id="0" w:name="_GoBack"/>
      <w:bookmarkEnd w:id="0"/>
    </w:p>
    <w:p w:rsidR="008C282D" w:rsidRPr="00CE6CFF" w:rsidRDefault="008C282D"/>
    <w:sectPr w:rsidR="008C282D" w:rsidRPr="00CE6CFF" w:rsidSect="007718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247" w:bottom="1474" w:left="1474" w:header="851" w:footer="126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20" w:rsidRDefault="00A55C20" w:rsidP="00CE6CFF">
      <w:r>
        <w:separator/>
      </w:r>
    </w:p>
  </w:endnote>
  <w:endnote w:type="continuationSeparator" w:id="0">
    <w:p w:rsidR="00A55C20" w:rsidRDefault="00A55C20" w:rsidP="00CE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A" w:rsidRDefault="00053B9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8C282D">
      <w:rPr>
        <w:rStyle w:val="a5"/>
      </w:rPr>
      <w:instrText xml:space="preserve">PAGE  </w:instrText>
    </w:r>
    <w:r>
      <w:fldChar w:fldCharType="end"/>
    </w:r>
  </w:p>
  <w:p w:rsidR="00030FBA" w:rsidRDefault="00A55C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287"/>
    </w:tblGrid>
    <w:tr w:rsidR="00030FBA">
      <w:tc>
        <w:tcPr>
          <w:tcW w:w="9287" w:type="dxa"/>
        </w:tcPr>
        <w:p w:rsidR="00030FBA" w:rsidRDefault="008C282D">
          <w:pPr>
            <w:pStyle w:val="a4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ascii="方正楷体简体" w:eastAsia="方正楷体简体" w:hint="eastAsia"/>
              <w:sz w:val="28"/>
              <w:szCs w:val="28"/>
            </w:rPr>
            <w:t xml:space="preserve">- </w:t>
          </w:r>
          <w:r w:rsidR="00053B95" w:rsidRPr="00E43473">
            <w:rPr>
              <w:rFonts w:asciiTheme="majorEastAsia" w:eastAsiaTheme="majorEastAsia" w:hAnsiTheme="majorEastAsia"/>
              <w:sz w:val="24"/>
              <w:szCs w:val="24"/>
            </w:rPr>
            <w:fldChar w:fldCharType="begin"/>
          </w:r>
          <w:r w:rsidRPr="00E43473">
            <w:rPr>
              <w:rStyle w:val="a5"/>
              <w:rFonts w:asciiTheme="majorEastAsia" w:eastAsiaTheme="majorEastAsia" w:hAnsiTheme="majorEastAsia"/>
              <w:szCs w:val="24"/>
            </w:rPr>
            <w:instrText xml:space="preserve"> PAGE </w:instrText>
          </w:r>
          <w:r w:rsidR="00053B95" w:rsidRPr="00E43473">
            <w:rPr>
              <w:rFonts w:asciiTheme="majorEastAsia" w:eastAsiaTheme="majorEastAsia" w:hAnsiTheme="majorEastAsia"/>
              <w:sz w:val="24"/>
              <w:szCs w:val="24"/>
            </w:rPr>
            <w:fldChar w:fldCharType="separate"/>
          </w:r>
          <w:r w:rsidR="00DA5214">
            <w:rPr>
              <w:rStyle w:val="a5"/>
              <w:rFonts w:asciiTheme="majorEastAsia" w:eastAsiaTheme="majorEastAsia" w:hAnsiTheme="majorEastAsia"/>
              <w:noProof/>
              <w:szCs w:val="24"/>
            </w:rPr>
            <w:t>14</w:t>
          </w:r>
          <w:r w:rsidR="00053B95" w:rsidRPr="00E43473">
            <w:rPr>
              <w:rFonts w:asciiTheme="majorEastAsia" w:eastAsiaTheme="majorEastAsia" w:hAnsiTheme="majorEastAsia"/>
              <w:sz w:val="24"/>
              <w:szCs w:val="24"/>
            </w:rPr>
            <w:fldChar w:fldCharType="end"/>
          </w:r>
          <w:r>
            <w:rPr>
              <w:rFonts w:ascii="方正楷体简体" w:eastAsia="方正楷体简体" w:hint="eastAsia"/>
              <w:sz w:val="28"/>
              <w:szCs w:val="28"/>
            </w:rPr>
            <w:t>-</w:t>
          </w:r>
        </w:p>
      </w:tc>
    </w:tr>
  </w:tbl>
  <w:p w:rsidR="00030FBA" w:rsidRDefault="00A55C2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9D" w:rsidRDefault="0052709D"/>
  <w:tbl>
    <w:tblPr>
      <w:tblW w:w="0" w:type="auto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9287"/>
    </w:tblGrid>
    <w:tr w:rsidR="00030FBA" w:rsidRPr="00E43473">
      <w:trPr>
        <w:trHeight w:val="136"/>
      </w:trPr>
      <w:tc>
        <w:tcPr>
          <w:tcW w:w="9287" w:type="dxa"/>
        </w:tcPr>
        <w:p w:rsidR="00030FBA" w:rsidRPr="00E43473" w:rsidRDefault="008C282D">
          <w:pPr>
            <w:pStyle w:val="a4"/>
            <w:wordWrap w:val="0"/>
            <w:jc w:val="right"/>
            <w:rPr>
              <w:rFonts w:asciiTheme="minorEastAsia" w:hAnsiTheme="minorEastAsia"/>
              <w:sz w:val="28"/>
              <w:szCs w:val="28"/>
            </w:rPr>
          </w:pPr>
          <w:r w:rsidRPr="00E43473">
            <w:rPr>
              <w:rFonts w:asciiTheme="minorEastAsia" w:hAnsiTheme="minorEastAsia" w:hint="eastAsia"/>
              <w:sz w:val="28"/>
              <w:szCs w:val="28"/>
            </w:rPr>
            <w:t xml:space="preserve">共 </w:t>
          </w:r>
          <w:r w:rsidR="00053B95" w:rsidRPr="00E43473">
            <w:rPr>
              <w:rFonts w:asciiTheme="minorEastAsia" w:hAnsiTheme="minorEastAsia"/>
              <w:sz w:val="28"/>
              <w:szCs w:val="28"/>
            </w:rPr>
            <w:fldChar w:fldCharType="begin"/>
          </w:r>
          <w:r w:rsidRPr="00E43473">
            <w:rPr>
              <w:rStyle w:val="a5"/>
              <w:rFonts w:asciiTheme="minorEastAsia" w:hAnsiTheme="minorEastAsia"/>
              <w:sz w:val="28"/>
              <w:szCs w:val="28"/>
            </w:rPr>
            <w:instrText xml:space="preserve"> NUMPAGES </w:instrText>
          </w:r>
          <w:r w:rsidR="00053B95" w:rsidRPr="00E43473">
            <w:rPr>
              <w:rFonts w:asciiTheme="minorEastAsia" w:hAnsiTheme="minorEastAsia"/>
              <w:sz w:val="28"/>
              <w:szCs w:val="28"/>
            </w:rPr>
            <w:fldChar w:fldCharType="separate"/>
          </w:r>
          <w:r w:rsidR="001404DE">
            <w:rPr>
              <w:rStyle w:val="a5"/>
              <w:rFonts w:asciiTheme="minorEastAsia" w:hAnsiTheme="minorEastAsia"/>
              <w:noProof/>
              <w:sz w:val="28"/>
              <w:szCs w:val="28"/>
            </w:rPr>
            <w:t>14</w:t>
          </w:r>
          <w:r w:rsidR="00053B95" w:rsidRPr="00E43473">
            <w:rPr>
              <w:rFonts w:asciiTheme="minorEastAsia" w:hAnsiTheme="minorEastAsia"/>
              <w:sz w:val="28"/>
              <w:szCs w:val="28"/>
            </w:rPr>
            <w:fldChar w:fldCharType="end"/>
          </w:r>
          <w:r w:rsidRPr="00E43473">
            <w:rPr>
              <w:rFonts w:asciiTheme="minorEastAsia" w:hAnsiTheme="minorEastAsia" w:hint="eastAsia"/>
              <w:sz w:val="28"/>
              <w:szCs w:val="28"/>
            </w:rPr>
            <w:t xml:space="preserve"> 页</w:t>
          </w:r>
        </w:p>
      </w:tc>
    </w:tr>
  </w:tbl>
  <w:p w:rsidR="00030FBA" w:rsidRDefault="00A55C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20" w:rsidRDefault="00A55C20" w:rsidP="00CE6CFF">
      <w:r>
        <w:separator/>
      </w:r>
    </w:p>
  </w:footnote>
  <w:footnote w:type="continuationSeparator" w:id="0">
    <w:p w:rsidR="00A55C20" w:rsidRDefault="00A55C20" w:rsidP="00CE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A" w:rsidRDefault="00A55C2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BA" w:rsidRDefault="008C282D"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CFF"/>
    <w:rsid w:val="00053B95"/>
    <w:rsid w:val="00103569"/>
    <w:rsid w:val="001404DE"/>
    <w:rsid w:val="003A0A7A"/>
    <w:rsid w:val="0052709D"/>
    <w:rsid w:val="008C282D"/>
    <w:rsid w:val="008D243B"/>
    <w:rsid w:val="00A441C9"/>
    <w:rsid w:val="00A55C20"/>
    <w:rsid w:val="00AB5FCA"/>
    <w:rsid w:val="00C872A7"/>
    <w:rsid w:val="00CE6CFF"/>
    <w:rsid w:val="00DA5214"/>
    <w:rsid w:val="00E4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6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CFF"/>
    <w:rPr>
      <w:sz w:val="18"/>
      <w:szCs w:val="18"/>
    </w:rPr>
  </w:style>
  <w:style w:type="paragraph" w:styleId="a4">
    <w:name w:val="footer"/>
    <w:basedOn w:val="a"/>
    <w:link w:val="Char0"/>
    <w:unhideWhenUsed/>
    <w:rsid w:val="00CE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CFF"/>
    <w:rPr>
      <w:sz w:val="18"/>
      <w:szCs w:val="18"/>
    </w:rPr>
  </w:style>
  <w:style w:type="character" w:styleId="a5">
    <w:name w:val="page number"/>
    <w:basedOn w:val="a0"/>
    <w:rsid w:val="00CE6CFF"/>
    <w:rPr>
      <w:rFonts w:ascii="Tahoma" w:hAnsi="Tahoma"/>
      <w:sz w:val="24"/>
      <w:szCs w:val="20"/>
    </w:rPr>
  </w:style>
  <w:style w:type="character" w:customStyle="1" w:styleId="Char1">
    <w:name w:val="正文文本 Char"/>
    <w:link w:val="a6"/>
    <w:rsid w:val="00CE6CFF"/>
    <w:rPr>
      <w:rFonts w:ascii="仿宋_GB2312" w:eastAsia="仿宋_GB2312" w:hAnsi="Tahoma"/>
      <w:spacing w:val="-20"/>
      <w:sz w:val="32"/>
      <w:szCs w:val="20"/>
    </w:rPr>
  </w:style>
  <w:style w:type="paragraph" w:styleId="a6">
    <w:name w:val="Body Text"/>
    <w:basedOn w:val="a"/>
    <w:link w:val="Char1"/>
    <w:rsid w:val="00CE6CFF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 w:hAnsi="Tahoma"/>
      <w:spacing w:val="-20"/>
      <w:sz w:val="32"/>
      <w:szCs w:val="20"/>
    </w:rPr>
  </w:style>
  <w:style w:type="character" w:customStyle="1" w:styleId="Char10">
    <w:name w:val="正文文本 Char1"/>
    <w:basedOn w:val="a0"/>
    <w:uiPriority w:val="99"/>
    <w:semiHidden/>
    <w:rsid w:val="00CE6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何如霞</cp:lastModifiedBy>
  <cp:revision>3</cp:revision>
  <dcterms:created xsi:type="dcterms:W3CDTF">2019-09-25T09:32:00Z</dcterms:created>
  <dcterms:modified xsi:type="dcterms:W3CDTF">2020-06-02T09:40:00Z</dcterms:modified>
</cp:coreProperties>
</file>