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1:</w:t>
      </w:r>
    </w:p>
    <w:bookmarkEnd w:id="0"/>
    <w:p>
      <w:pPr>
        <w:ind w:firstLine="437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鼎湖区应急管理局</w:t>
      </w:r>
      <w:r>
        <w:rPr>
          <w:rFonts w:hint="eastAsia" w:ascii="黑体" w:hAnsi="黑体" w:eastAsia="黑体"/>
          <w:sz w:val="36"/>
          <w:szCs w:val="36"/>
          <w:lang w:eastAsia="zh-CN"/>
        </w:rPr>
        <w:t>公开招聘</w:t>
      </w:r>
      <w:r>
        <w:rPr>
          <w:rFonts w:hint="eastAsia" w:ascii="黑体" w:hAnsi="黑体" w:eastAsia="黑体"/>
          <w:sz w:val="36"/>
          <w:szCs w:val="36"/>
        </w:rPr>
        <w:t>政府雇员</w:t>
      </w:r>
      <w:r>
        <w:rPr>
          <w:rFonts w:hint="eastAsia" w:ascii="黑体" w:hAnsi="黑体" w:eastAsia="黑体"/>
          <w:sz w:val="36"/>
          <w:szCs w:val="36"/>
          <w:lang w:eastAsia="zh-CN"/>
        </w:rPr>
        <w:t>岗位表</w:t>
      </w:r>
    </w:p>
    <w:p>
      <w:pPr>
        <w:ind w:firstLine="435"/>
        <w:rPr>
          <w:rFonts w:hint="eastAsia" w:ascii="仿宋" w:hAnsi="仿宋" w:eastAsia="仿宋"/>
          <w:sz w:val="24"/>
        </w:rPr>
      </w:pPr>
    </w:p>
    <w:tbl>
      <w:tblPr>
        <w:tblStyle w:val="3"/>
        <w:tblW w:w="14595" w:type="dxa"/>
        <w:tblInd w:w="93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720"/>
        <w:gridCol w:w="687"/>
        <w:gridCol w:w="2098"/>
        <w:gridCol w:w="690"/>
        <w:gridCol w:w="1102"/>
        <w:gridCol w:w="1157"/>
        <w:gridCol w:w="743"/>
        <w:gridCol w:w="2280"/>
        <w:gridCol w:w="675"/>
        <w:gridCol w:w="930"/>
        <w:gridCol w:w="1158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09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045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鼎湖区应急管理局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政府雇员</w:t>
            </w:r>
          </w:p>
        </w:tc>
        <w:tc>
          <w:tcPr>
            <w:tcW w:w="20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协助非煤矿山、冶金、有色建材、机械、轻工、编织、烟草、商贸等工商行业安全生产监督管理工作。</w:t>
            </w:r>
          </w:p>
        </w:tc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应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往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届毕业生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本科或大专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(全日制)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电气工程及其自动化（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B080601）、应用电子技术（C081102）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持有C类以上机动车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驾驶证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鼎湖区应急管理局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政府雇员</w:t>
            </w:r>
          </w:p>
        </w:tc>
        <w:tc>
          <w:tcPr>
            <w:tcW w:w="20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协助非煤矿山、冶金、有色建材、机械、轻工、编织、烟草、商贸等工商行业安全生产监督管理工作。</w:t>
            </w:r>
          </w:p>
        </w:tc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本科或大专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矿业类（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B0816）、金属与非金属矿类（C0831)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15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持有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C类以上机动车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驾驶证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鼎湖区应急管理局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政府雇员</w:t>
            </w:r>
          </w:p>
        </w:tc>
        <w:tc>
          <w:tcPr>
            <w:tcW w:w="20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协助非煤矿山、冶金、有色建材、机械、轻工、编织、烟草、商贸等工商行业安全生产监督管理工作。</w:t>
            </w:r>
          </w:p>
        </w:tc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本科或大专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机械类（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B0802）、机械设计制造类（C0801）、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机电设备类（C0810）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15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持有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C类以上机动车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驾驶证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鼎湖区应急管理局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政府雇员</w:t>
            </w:r>
          </w:p>
        </w:tc>
        <w:tc>
          <w:tcPr>
            <w:tcW w:w="209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协助抗洪抢险、防汛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自然灾害类、安全生产类、城乡消防类突发事件现场处理与救援协调保障工作</w:t>
            </w:r>
          </w:p>
        </w:tc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本科或大专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森林消防（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C030610）、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水利类（B0812）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水利工程与管理类（C0822）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安全工程（B083001）、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抢险救援指挥与技术（B083106)、救援技术（C085103）、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城市应急救援辅助决策技术（C085110）、森林防火指挥与通讯（C090408）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158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持有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val="en-US" w:eastAsia="zh-CN"/>
              </w:rPr>
              <w:t>C类以上机动车</w:t>
            </w:r>
            <w:r>
              <w:rPr>
                <w:rFonts w:hint="eastAsia" w:ascii="仿宋" w:hAnsi="仿宋" w:eastAsia="仿宋" w:cs="Courier New"/>
                <w:color w:val="000000"/>
                <w:kern w:val="0"/>
                <w:sz w:val="18"/>
                <w:szCs w:val="18"/>
                <w:lang w:eastAsia="zh-CN"/>
              </w:rPr>
              <w:t>驾驶证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777E"/>
    <w:rsid w:val="00816ED0"/>
    <w:rsid w:val="0C352FAF"/>
    <w:rsid w:val="1A24777E"/>
    <w:rsid w:val="1D4A78D2"/>
    <w:rsid w:val="1EB30DC1"/>
    <w:rsid w:val="2AAC4EF6"/>
    <w:rsid w:val="395672BB"/>
    <w:rsid w:val="52CA392A"/>
    <w:rsid w:val="62E243A4"/>
    <w:rsid w:val="70312428"/>
    <w:rsid w:val="76A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2020-06-04T03:53:00Z</dcterms:created>
  <dc:creator>应急管理局管理员</dc:creator>
  <cp:lastModifiedBy>应急管理局管理员</cp:lastModifiedBy>
  <cp:lastPrinted>2020-06-16T07:35:00Z</cp:lastPrinted>
  <dcterms:modified xsi:type="dcterms:W3CDTF">2020-06-18T09:31:45Z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