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</w:p>
    <w:p>
      <w:pPr>
        <w:pStyle w:val="6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kern w:val="2"/>
          <w:sz w:val="44"/>
          <w:szCs w:val="44"/>
        </w:rPr>
      </w:pPr>
      <w:bookmarkStart w:id="2" w:name="_GoBack"/>
      <w:bookmarkStart w:id="0" w:name="OLE_LINK3"/>
      <w:bookmarkStart w:id="1" w:name="OLE_LINK4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kern w:val="2"/>
          <w:sz w:val="44"/>
          <w:szCs w:val="44"/>
        </w:rPr>
        <w:t>端州区司法局招聘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kern w:val="2"/>
          <w:sz w:val="44"/>
          <w:szCs w:val="44"/>
          <w:lang w:eastAsia="zh-CN"/>
        </w:rPr>
        <w:t>专职人民调解员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kern w:val="2"/>
          <w:sz w:val="44"/>
          <w:szCs w:val="44"/>
        </w:rPr>
        <w:t>报名表</w:t>
      </w:r>
    </w:p>
    <w:bookmarkEnd w:id="2"/>
    <w:tbl>
      <w:tblPr>
        <w:tblStyle w:val="5"/>
        <w:tblpPr w:leftFromText="180" w:rightFromText="180" w:vertAnchor="text" w:horzAnchor="page" w:tblpX="1458" w:tblpY="54"/>
        <w:tblOverlap w:val="never"/>
        <w:tblW w:w="92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35"/>
        <w:gridCol w:w="1230"/>
        <w:gridCol w:w="211"/>
        <w:gridCol w:w="104"/>
        <w:gridCol w:w="735"/>
        <w:gridCol w:w="525"/>
        <w:gridCol w:w="368"/>
        <w:gridCol w:w="333"/>
        <w:gridCol w:w="1030"/>
        <w:gridCol w:w="410"/>
        <w:gridCol w:w="1363"/>
        <w:gridCol w:w="77"/>
        <w:gridCol w:w="1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名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 别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6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 族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籍 贯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户籍所在地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入 党时 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参加工作时间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专业技术职  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 历学 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毕业院校系及专业</w:t>
            </w:r>
          </w:p>
        </w:tc>
        <w:tc>
          <w:tcPr>
            <w:tcW w:w="358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22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现工作单位及职务</w:t>
            </w:r>
          </w:p>
        </w:tc>
        <w:tc>
          <w:tcPr>
            <w:tcW w:w="702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家庭住址</w:t>
            </w:r>
          </w:p>
        </w:tc>
        <w:tc>
          <w:tcPr>
            <w:tcW w:w="838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24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2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号  码</w:t>
            </w:r>
          </w:p>
        </w:tc>
        <w:tc>
          <w:tcPr>
            <w:tcW w:w="474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0" w:hRule="atLeast"/>
        </w:trPr>
        <w:tc>
          <w:tcPr>
            <w:tcW w:w="84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简  历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( 含 学 历 )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385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84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主要家庭成员及重要社会关系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称谓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年月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面貌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84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32" w:type="dxa"/>
            <w:gridSpan w:val="4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63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3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41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84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32" w:type="dxa"/>
            <w:gridSpan w:val="4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63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3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41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84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32" w:type="dxa"/>
            <w:gridSpan w:val="4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63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3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41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84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32" w:type="dxa"/>
            <w:gridSpan w:val="4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63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3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41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</w:trPr>
        <w:tc>
          <w:tcPr>
            <w:tcW w:w="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意见</w:t>
            </w:r>
          </w:p>
        </w:tc>
        <w:tc>
          <w:tcPr>
            <w:tcW w:w="8385" w:type="dxa"/>
            <w:gridSpan w:val="13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                            单位盖章         </w:t>
            </w:r>
          </w:p>
          <w:p>
            <w:pPr>
              <w:wordWrap w:val="0"/>
              <w:jc w:val="righ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年 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月 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日 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</w:p>
        </w:tc>
      </w:tr>
      <w:bookmarkEnd w:id="0"/>
      <w:bookmarkEnd w:id="1"/>
    </w:tbl>
    <w:p/>
    <w:sectPr>
      <w:headerReference r:id="rId3" w:type="default"/>
      <w:footerReference r:id="rId4" w:type="default"/>
      <w:pgSz w:w="11906" w:h="16838"/>
      <w:pgMar w:top="1247" w:right="1800" w:bottom="1247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4374F0"/>
    <w:rsid w:val="04B9164C"/>
    <w:rsid w:val="07FE7D64"/>
    <w:rsid w:val="09421CD8"/>
    <w:rsid w:val="0DF07E28"/>
    <w:rsid w:val="18374A6C"/>
    <w:rsid w:val="1DD01CBB"/>
    <w:rsid w:val="25944998"/>
    <w:rsid w:val="2E0817BA"/>
    <w:rsid w:val="39A1304F"/>
    <w:rsid w:val="55F349D5"/>
    <w:rsid w:val="564E1849"/>
    <w:rsid w:val="58CC1FF2"/>
    <w:rsid w:val="60214581"/>
    <w:rsid w:val="65B50D98"/>
    <w:rsid w:val="79DB17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NTKO</cp:lastModifiedBy>
  <dcterms:modified xsi:type="dcterms:W3CDTF">2020-07-03T01:17:32Z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