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1" w:rsidRDefault="007F7EF1" w:rsidP="007F7E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7F7EF1" w:rsidRDefault="00DD65F5" w:rsidP="007F7EF1">
      <w:pPr>
        <w:widowControl/>
        <w:tabs>
          <w:tab w:val="left" w:pos="4158"/>
        </w:tabs>
        <w:spacing w:line="400" w:lineRule="exact"/>
        <w:jc w:val="center"/>
        <w:rPr>
          <w:rFonts w:ascii="黑体" w:eastAsia="黑体" w:hAnsi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  <w:t>吉安市高级技工学校面向社会公开招聘非编</w:t>
      </w:r>
      <w:r w:rsidR="00852A0C" w:rsidRPr="00852A0C"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  <w:t>人员报名表</w:t>
      </w:r>
    </w:p>
    <w:p w:rsidR="007F7EF1" w:rsidRDefault="007F7EF1" w:rsidP="007F7EF1">
      <w:pPr>
        <w:widowControl/>
        <w:tabs>
          <w:tab w:val="left" w:pos="4158"/>
        </w:tabs>
        <w:spacing w:line="400" w:lineRule="exact"/>
        <w:rPr>
          <w:rFonts w:ascii="黑体" w:eastAsia="黑体" w:hAnsi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应聘岗位名称：                        </w:t>
      </w:r>
    </w:p>
    <w:p w:rsidR="007F7EF1" w:rsidRDefault="007F7EF1" w:rsidP="007F7EF1">
      <w:pPr>
        <w:spacing w:line="340" w:lineRule="exact"/>
        <w:jc w:val="center"/>
        <w:rPr>
          <w:b/>
          <w:vanish/>
          <w:color w:val="000000"/>
          <w:sz w:val="3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 w:rsidR="007F7EF1" w:rsidTr="00CD107A">
        <w:trPr>
          <w:cantSplit/>
          <w:trHeight w:val="64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7F7EF1" w:rsidTr="00CD107A">
        <w:trPr>
          <w:cantSplit/>
          <w:trHeight w:val="61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62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588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48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43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45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7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5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7F7EF1" w:rsidTr="00CD107A">
        <w:trPr>
          <w:trHeight w:val="6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140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87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 w:rsidR="007F7EF1" w:rsidRDefault="007F7EF1" w:rsidP="007F7EF1"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Look w:val="04A0" w:firstRow="1" w:lastRow="0" w:firstColumn="1" w:lastColumn="0" w:noHBand="0" w:noVBand="1"/>
      </w:tblPr>
      <w:tblGrid>
        <w:gridCol w:w="9575"/>
      </w:tblGrid>
      <w:tr w:rsidR="007F7EF1" w:rsidTr="00CD107A">
        <w:trPr>
          <w:trHeight w:val="291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EF1" w:rsidRDefault="007F7EF1" w:rsidP="00CD107A">
            <w:pPr>
              <w:spacing w:line="300" w:lineRule="exact"/>
              <w:ind w:leftChars="86" w:left="361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 w:rsidR="007F7EF1" w:rsidTr="00CD107A">
        <w:trPr>
          <w:trHeight w:val="294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EF1" w:rsidRDefault="007F7EF1" w:rsidP="00CD107A">
            <w:pPr>
              <w:spacing w:line="300" w:lineRule="exact"/>
              <w:jc w:val="center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 w:rsidR="007F7EF1" w:rsidTr="00CD107A">
        <w:trPr>
          <w:trHeight w:val="56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EF1" w:rsidRDefault="007F7EF1" w:rsidP="00CD107A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7F7EF1" w:rsidTr="00CD107A">
        <w:trPr>
          <w:trHeight w:val="39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EF1" w:rsidRDefault="007F7EF1" w:rsidP="00CD107A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承诺人：　</w:t>
            </w:r>
          </w:p>
          <w:p w:rsidR="007F7EF1" w:rsidRDefault="007F7EF1" w:rsidP="00CD107A"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 w:rsidR="007F7EF1" w:rsidRDefault="007F7EF1" w:rsidP="007F7EF1">
      <w:pPr>
        <w:rPr>
          <w:rFonts w:ascii="仿宋" w:eastAsia="仿宋" w:hAnsi="仿宋" w:cs="仿宋"/>
          <w:sz w:val="32"/>
          <w:szCs w:val="32"/>
        </w:rPr>
      </w:pPr>
    </w:p>
    <w:p w:rsidR="004D0A3B" w:rsidRPr="007F7EF1" w:rsidRDefault="004D0A3B"/>
    <w:sectPr w:rsidR="004D0A3B" w:rsidRPr="007F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83" w:rsidRDefault="00237083" w:rsidP="00852A0C">
      <w:r>
        <w:separator/>
      </w:r>
    </w:p>
  </w:endnote>
  <w:endnote w:type="continuationSeparator" w:id="0">
    <w:p w:rsidR="00237083" w:rsidRDefault="00237083" w:rsidP="0085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83" w:rsidRDefault="00237083" w:rsidP="00852A0C">
      <w:r>
        <w:separator/>
      </w:r>
    </w:p>
  </w:footnote>
  <w:footnote w:type="continuationSeparator" w:id="0">
    <w:p w:rsidR="00237083" w:rsidRDefault="00237083" w:rsidP="0085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1"/>
    <w:rsid w:val="00237083"/>
    <w:rsid w:val="004D0A3B"/>
    <w:rsid w:val="007F7EF1"/>
    <w:rsid w:val="00852A0C"/>
    <w:rsid w:val="009679F8"/>
    <w:rsid w:val="00D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2020-05-14T07:51:00Z</dcterms:created>
  <dcterms:modified xsi:type="dcterms:W3CDTF">2020-07-18T04:10:00Z</dcterms:modified>
</cp:coreProperties>
</file>