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rPr>
          <w:rFonts w:hint="eastAsia" w:ascii="黑体" w:eastAsia="黑体"/>
          <w:kern w:val="0"/>
          <w:sz w:val="32"/>
          <w:szCs w:val="32"/>
          <w:lang w:val="zh-CN"/>
        </w:rPr>
      </w:pPr>
      <w:r>
        <w:rPr>
          <w:rFonts w:hint="eastAsia" w:ascii="黑体" w:eastAsia="黑体"/>
          <w:kern w:val="0"/>
          <w:sz w:val="32"/>
          <w:szCs w:val="32"/>
          <w:lang w:val="zh-CN"/>
        </w:rPr>
        <w:t>附件</w:t>
      </w:r>
      <w:r>
        <w:rPr>
          <w:rFonts w:hint="eastAsia" w:ascii="黑体" w:eastAsia="黑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hint="eastAsia" w:ascii="黑体" w:hAnsi="黑体" w:eastAsia="黑体"/>
          <w:kern w:val="0"/>
          <w:sz w:val="36"/>
          <w:szCs w:val="36"/>
          <w:lang w:val="zh-CN"/>
        </w:rPr>
      </w:pPr>
      <w:r>
        <w:rPr>
          <w:rFonts w:hint="eastAsia" w:ascii="黑体" w:hAnsi="黑体" w:eastAsia="黑体"/>
          <w:kern w:val="0"/>
          <w:sz w:val="36"/>
          <w:szCs w:val="36"/>
          <w:lang w:val="zh-CN"/>
        </w:rPr>
        <w:t>2020年广西</w:t>
      </w:r>
      <w:r>
        <w:rPr>
          <w:rFonts w:hint="eastAsia" w:ascii="黑体" w:hAnsi="黑体" w:eastAsia="黑体"/>
          <w:kern w:val="0"/>
          <w:sz w:val="36"/>
          <w:szCs w:val="36"/>
          <w:lang w:val="en-US" w:eastAsia="zh-CN"/>
        </w:rPr>
        <w:t>(玉林市)</w:t>
      </w:r>
      <w:r>
        <w:rPr>
          <w:rFonts w:hint="eastAsia" w:ascii="黑体" w:hAnsi="黑体" w:eastAsia="黑体"/>
          <w:kern w:val="0"/>
          <w:sz w:val="36"/>
          <w:szCs w:val="36"/>
          <w:lang w:val="zh-CN"/>
        </w:rPr>
        <w:t>招募“三支一扶”人员</w:t>
      </w:r>
    </w:p>
    <w:p>
      <w:pPr>
        <w:spacing w:line="600" w:lineRule="exact"/>
        <w:jc w:val="center"/>
        <w:rPr>
          <w:rFonts w:hint="eastAsia" w:ascii="黑体" w:hAnsi="黑体" w:eastAsia="黑体"/>
          <w:kern w:val="0"/>
          <w:sz w:val="36"/>
          <w:szCs w:val="36"/>
          <w:lang w:val="zh-CN"/>
        </w:rPr>
      </w:pPr>
      <w:bookmarkStart w:id="0" w:name="_GoBack"/>
      <w:bookmarkEnd w:id="0"/>
      <w:r>
        <w:rPr>
          <w:rFonts w:hint="eastAsia" w:ascii="黑体" w:hAnsi="黑体" w:eastAsia="黑体"/>
          <w:kern w:val="0"/>
          <w:sz w:val="36"/>
          <w:szCs w:val="36"/>
          <w:lang w:val="zh-CN"/>
        </w:rPr>
        <w:t>工作时间安排表</w:t>
      </w:r>
    </w:p>
    <w:p>
      <w:pPr>
        <w:autoSpaceDE w:val="0"/>
        <w:autoSpaceDN w:val="0"/>
        <w:rPr>
          <w:rFonts w:eastAsia="方正小标宋_GBK"/>
          <w:kern w:val="0"/>
          <w:szCs w:val="21"/>
          <w:lang w:val="zh-CN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2550"/>
        <w:gridCol w:w="5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lang w:val="zh-CN"/>
              </w:rPr>
              <w:t>序号号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lang w:val="zh-CN"/>
              </w:rPr>
              <w:t>项目</w:t>
            </w:r>
          </w:p>
        </w:tc>
        <w:tc>
          <w:tcPr>
            <w:tcW w:w="51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lang w:val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发布招募公告</w:t>
            </w:r>
          </w:p>
        </w:tc>
        <w:tc>
          <w:tcPr>
            <w:tcW w:w="51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eastAsia="仿宋_GB2312"/>
                <w:kern w:val="0"/>
                <w:sz w:val="28"/>
                <w:szCs w:val="28"/>
              </w:rPr>
              <w:t>7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周一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</w:rPr>
              <w:t>7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28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日（周二）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网上报名</w:t>
            </w:r>
          </w:p>
        </w:tc>
        <w:tc>
          <w:tcPr>
            <w:tcW w:w="51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30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周四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9:00</w:t>
            </w:r>
            <w:r>
              <w:rPr>
                <w:rFonts w:eastAsia="仿宋_GB2312"/>
                <w:kern w:val="0"/>
                <w:sz w:val="28"/>
                <w:szCs w:val="28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5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周三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查询资格审核结果</w:t>
            </w:r>
          </w:p>
        </w:tc>
        <w:tc>
          <w:tcPr>
            <w:tcW w:w="51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30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周四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9:00-8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6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周四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笔试确认</w:t>
            </w:r>
          </w:p>
        </w:tc>
        <w:tc>
          <w:tcPr>
            <w:tcW w:w="51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7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30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周四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</w:rPr>
              <w:t>9:00-8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日（周四）</w:t>
            </w:r>
            <w:r>
              <w:rPr>
                <w:rFonts w:eastAsia="仿宋_GB2312"/>
                <w:kern w:val="0"/>
                <w:sz w:val="28"/>
                <w:szCs w:val="28"/>
              </w:rPr>
              <w:t>24:00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打印准考证</w:t>
            </w:r>
          </w:p>
        </w:tc>
        <w:tc>
          <w:tcPr>
            <w:tcW w:w="51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12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周三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12:00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笔试</w:t>
            </w:r>
          </w:p>
        </w:tc>
        <w:tc>
          <w:tcPr>
            <w:tcW w:w="51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15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周六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9:30-11:30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查询笔试成绩</w:t>
            </w:r>
          </w:p>
        </w:tc>
        <w:tc>
          <w:tcPr>
            <w:tcW w:w="51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25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周二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:00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公示面试名单</w:t>
            </w:r>
          </w:p>
        </w:tc>
        <w:tc>
          <w:tcPr>
            <w:tcW w:w="51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28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周五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:00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考生确认面试</w:t>
            </w:r>
          </w:p>
        </w:tc>
        <w:tc>
          <w:tcPr>
            <w:tcW w:w="51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28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日（周五）</w:t>
            </w:r>
            <w:r>
              <w:rPr>
                <w:rFonts w:eastAsia="仿宋_GB2312"/>
                <w:kern w:val="0"/>
                <w:sz w:val="28"/>
                <w:szCs w:val="28"/>
              </w:rPr>
              <w:t>12:00-8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31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日（周一）</w:t>
            </w:r>
            <w:r>
              <w:rPr>
                <w:rFonts w:eastAsia="仿宋_GB2312"/>
                <w:kern w:val="0"/>
                <w:sz w:val="28"/>
                <w:szCs w:val="28"/>
              </w:rPr>
              <w:t>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exact"/>
        </w:trPr>
        <w:tc>
          <w:tcPr>
            <w:tcW w:w="8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面试资格审核、发放面试通知单</w:t>
            </w:r>
          </w:p>
        </w:tc>
        <w:tc>
          <w:tcPr>
            <w:tcW w:w="51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9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日（周二）</w:t>
            </w:r>
            <w:r>
              <w:rPr>
                <w:rFonts w:eastAsia="仿宋_GB2312"/>
                <w:kern w:val="0"/>
                <w:sz w:val="28"/>
                <w:szCs w:val="28"/>
              </w:rPr>
              <w:t>-9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11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日（周五）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组织面试</w:t>
            </w:r>
          </w:p>
        </w:tc>
        <w:tc>
          <w:tcPr>
            <w:tcW w:w="51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9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12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周六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拟录取名单公示</w:t>
            </w:r>
          </w:p>
        </w:tc>
        <w:tc>
          <w:tcPr>
            <w:tcW w:w="51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9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周二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</w:rPr>
              <w:t>-9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16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日（周三）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组织体检</w:t>
            </w:r>
          </w:p>
        </w:tc>
        <w:tc>
          <w:tcPr>
            <w:tcW w:w="51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9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exact"/>
        </w:trPr>
        <w:tc>
          <w:tcPr>
            <w:tcW w:w="8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签订服务协议及派遣上岗</w:t>
            </w:r>
          </w:p>
        </w:tc>
        <w:tc>
          <w:tcPr>
            <w:tcW w:w="51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9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月底前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B593D"/>
    <w:rsid w:val="5A0B4E96"/>
    <w:rsid w:val="61CB593D"/>
    <w:rsid w:val="7A87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2020-07-24T01:53:00Z</dcterms:created>
  <dc:creator>陈丽雅</dc:creator>
  <cp:lastModifiedBy>lenovo</cp:lastModifiedBy>
  <dcterms:modified xsi:type="dcterms:W3CDTF">2020-07-27T08:21:27Z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