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</w:t>
      </w:r>
    </w:p>
    <w:tbl>
      <w:tblPr>
        <w:tblStyle w:val="5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74"/>
        <w:gridCol w:w="85"/>
        <w:gridCol w:w="898"/>
        <w:gridCol w:w="507"/>
        <w:gridCol w:w="283"/>
        <w:gridCol w:w="650"/>
        <w:gridCol w:w="59"/>
        <w:gridCol w:w="993"/>
        <w:gridCol w:w="28"/>
        <w:gridCol w:w="90"/>
        <w:gridCol w:w="90"/>
        <w:gridCol w:w="540"/>
        <w:gridCol w:w="415"/>
        <w:gridCol w:w="245"/>
        <w:gridCol w:w="21"/>
        <w:gridCol w:w="984"/>
        <w:gridCol w:w="315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18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仿宋" w:eastAsia="方正小标宋简体"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</w:rPr>
              <w:t>包头轻工职业技术学院</w:t>
            </w:r>
          </w:p>
          <w:p>
            <w:pPr>
              <w:spacing w:line="480" w:lineRule="exact"/>
              <w:jc w:val="center"/>
              <w:rPr>
                <w:rFonts w:ascii="方正小标宋简体" w:hAnsi="仿宋" w:eastAsia="方正小标宋简体"/>
                <w:color w:val="000000"/>
                <w:w w:val="90"/>
                <w:sz w:val="44"/>
                <w:szCs w:val="44"/>
              </w:rPr>
            </w:pPr>
            <w:r>
              <w:rPr>
                <w:rFonts w:ascii="方正小标宋简体" w:hAnsi="仿宋" w:eastAsia="方正小标宋简体"/>
                <w:color w:val="000000"/>
                <w:w w:val="90"/>
                <w:sz w:val="44"/>
                <w:szCs w:val="44"/>
              </w:rPr>
              <w:t>2020</w:t>
            </w: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</w:rPr>
              <w:t>年自主公开招录工作人员报名登记表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寸红底）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貌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2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话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家庭住址</w:t>
            </w:r>
          </w:p>
        </w:tc>
        <w:tc>
          <w:tcPr>
            <w:tcW w:w="3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报考岗位及编码</w:t>
            </w:r>
          </w:p>
        </w:tc>
        <w:tc>
          <w:tcPr>
            <w:tcW w:w="72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报考岗位是否存在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回避情况</w:t>
            </w: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是否存在违纪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违法情况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参加学术团体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参加民主党派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2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（从高中填写至今）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否同意应聘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91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本人已详细阅读公开招录相关信息，并保证以上信息均为真实情况，所提供的个人证件、证明资料真实、有效，若有虚假、遗漏、错误，责任自负。</w:t>
            </w:r>
          </w:p>
          <w:p>
            <w:pPr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应聘人（签名）：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用人单位审核意见</w:t>
            </w:r>
          </w:p>
        </w:tc>
        <w:tc>
          <w:tcPr>
            <w:tcW w:w="347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审核人（签名）：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11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用人单位主管部门审核意见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复审人（签名）：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r>
        <w:rPr>
          <w:rFonts w:hint="eastAsia" w:ascii="仿宋_GB2312" w:eastAsia="仿宋_GB2312"/>
          <w:color w:val="000000"/>
          <w:sz w:val="24"/>
        </w:rPr>
        <w:t>本表格一式三份，正反面打印。</w:t>
      </w:r>
    </w:p>
    <w:sectPr>
      <w:pgSz w:w="11906" w:h="16838"/>
      <w:pgMar w:top="1440" w:right="1800" w:bottom="1440" w:left="1800" w:header="851" w:footer="850" w:gutter="0"/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52"/>
    <w:rsid w:val="00142381"/>
    <w:rsid w:val="003C1A57"/>
    <w:rsid w:val="003D1D16"/>
    <w:rsid w:val="00592052"/>
    <w:rsid w:val="00650ED8"/>
    <w:rsid w:val="007E0EB0"/>
    <w:rsid w:val="008C520F"/>
    <w:rsid w:val="00930313"/>
    <w:rsid w:val="00B3019B"/>
    <w:rsid w:val="00B9652A"/>
    <w:rsid w:val="00E92514"/>
    <w:rsid w:val="026E223A"/>
    <w:rsid w:val="380D2A26"/>
    <w:rsid w:val="7CB3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btqy</Company>
  <Pages>2</Pages>
  <Words>97</Words>
  <Characters>556</Characters>
  <Lines>4</Lines>
  <Paragraphs>1</Paragraphs>
  <TotalTime>6</TotalTime>
  <ScaleCrop>false</ScaleCrop>
  <LinksUpToDate>false</LinksUpToDate>
  <CharactersWithSpaces>652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2020-07-10T04:03:00Z</dcterms:created>
  <dc:creator>石芳堂</dc:creator>
  <cp:lastModifiedBy>admin</cp:lastModifiedBy>
  <dcterms:modified xsi:type="dcterms:W3CDTF">2020-07-30T02:36:30Z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