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C9" w:rsidRPr="008F3AC9" w:rsidRDefault="008F3AC9" w:rsidP="008F3AC9">
      <w:pPr>
        <w:widowControl/>
        <w:shd w:val="clear" w:color="auto" w:fill="FFFFFF"/>
        <w:spacing w:after="60" w:line="480" w:lineRule="atLeast"/>
        <w:ind w:firstLineChars="0" w:firstLine="500"/>
        <w:jc w:val="center"/>
        <w:rPr>
          <w:rFonts w:ascii="宋体" w:eastAsia="宋体" w:hAnsi="宋体" w:cs="宋体"/>
          <w:color w:val="666666"/>
          <w:kern w:val="0"/>
          <w:sz w:val="23"/>
          <w:szCs w:val="23"/>
        </w:rPr>
      </w:pPr>
      <w:r w:rsidRPr="008F3AC9">
        <w:rPr>
          <w:rFonts w:ascii="黑体" w:eastAsia="黑体" w:hAnsi="黑体" w:cs="宋体" w:hint="eastAsia"/>
          <w:color w:val="666666"/>
          <w:kern w:val="0"/>
          <w:sz w:val="25"/>
          <w:szCs w:val="25"/>
        </w:rPr>
        <w:t>银川职业技术学院公开选调教师工作方案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为加强学院师资力量，优化教师结构，根据学院实际岗位需要，学院拟面向全国公开选调优秀教师6名。经学院党委会议研究，特制定《银川职业技术学院公开选调教师工作方案》。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b/>
          <w:bCs/>
          <w:color w:val="666666"/>
          <w:kern w:val="0"/>
          <w:sz w:val="23"/>
        </w:rPr>
        <w:t>一、选调范围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面向全国公开选调公办学校在编在岗教师（不含银川市三区两县一市）。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b/>
          <w:bCs/>
          <w:color w:val="666666"/>
          <w:kern w:val="0"/>
          <w:sz w:val="23"/>
        </w:rPr>
        <w:t>二、选调岗位和名额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高中或中等职业学校教师6名：语文教师2名、数学教师2名、英语教师1名、思政教师1名。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b/>
          <w:bCs/>
          <w:color w:val="666666"/>
          <w:kern w:val="0"/>
          <w:sz w:val="23"/>
        </w:rPr>
        <w:t>三、选调条件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（一）政治坚定，有较高的政治素质和良好的品行；热爱工作，具有较强的综合工作素质能力；公道正派，组织纪律性和集体荣誉感强；上进心强，无违纪违规、诚信等不良记录。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（二）教师基本功扎实，能运用标准普通话和现代教育技术手段开展教育教学工作，业务能力强。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（三）具有普通高校全日制本科及以上学历，取得学士及以上学位，具有中等职业学校及以上教师资格证，普通话二级甲等及以上。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（四）年龄不超过35周岁（1985年8月5日以后出生），高级职称教师年龄可放宽至45周岁（1975年8月5日以后出生）。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（五）具有五年及以上学校工作经历，且近四年年度考核均为称职及以上。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（六）身体健康，具有适应岗位要求的身体条件，符合选调体检标准。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b/>
          <w:bCs/>
          <w:color w:val="666666"/>
          <w:kern w:val="0"/>
          <w:sz w:val="23"/>
        </w:rPr>
        <w:t>四、选调方式及程序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按照《银川市行政机关事业单位占编补充人员管理规定》（银党办〔2018〕62号），坚持“公开、公平、竞争、择优”的原则，按照德才兼备的标准，采取考试、考察相结合的方法进行。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lastRenderedPageBreak/>
        <w:t>（一）发布信息（8月5日）：通过学院微信公众号面向社会发布公开选调信息。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（二）现场报名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1.报名时间：2020年8月10日-2020年8月14日(上午8：00-11：30；下午14：30-17：00)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2.报名地点：银川职业技术学院行政楼708室，联系电话：0951-2130007。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（三）资格审查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现场报名时须本人携带以下材料进行资格审查：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1.由本人填写的《银川职业技术学院2020年公开选调教师报名资格审查表》（见附件2）；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2.报名时需征得原单位同意，并提供身份证、学历证、教师资格证、专业技术资格证、普通话测试证、获奖证书、表彰文件等原件和复印件（原件审查后退回）；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3. 提供由原单位开具的工作经验证明；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4. 提供由原单位开具的近五年年度考核证明；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5. 本人近期免冠同底1寸彩色照片2张。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（四）考试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1.笔试考试（8月17日）。笔试主要根据岗位需求测试综合知识及专业技能知识，笔试成绩从高到低按1：3比例进入面试。如报考人数达不到1：3，笔试成绩达到60分以上者可直接进入面试。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2.面试考试（8月18日）。面试当日通过抽签确定授课课题，授课时间15分钟，现场答辩5分钟，由专家小组考核打分。通过授课、答辩形式进行综合考核，按面试成绩择优确定人员。   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（五）考察（8月19日）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按选调职位计划等额确定考察对象。学院选派人员与拟选调人员原单位联系，进行全面考察，考察内容包括职业道德、工作作风、道德品质，有无违纪违法、计生等方面是否符合相关规定。如遇考察不合格或放弃考察的，按面试综合考核成绩从高到低依次递补。无递补对象的不再递补。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lastRenderedPageBreak/>
        <w:t>（六）上报拟选调人员名单（8月20日）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学院党委会议研究，确定拟选调人员名单并上报市教育局。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b/>
          <w:bCs/>
          <w:color w:val="666666"/>
          <w:kern w:val="0"/>
          <w:sz w:val="23"/>
        </w:rPr>
        <w:t>五、其它要求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1.如实提供材料信息，提供虚假材料一经查实即取消资格；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2.提供有效准确的联系电话，以便于随时联络、通知考试、考察等有关事宜；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3.经资格审核、资格复审、面试、考察、体检合格后，按区市相关程序办理调动手续。</w:t>
      </w: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jc w:val="left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</w:p>
    <w:p w:rsidR="008F3AC9" w:rsidRPr="008F3AC9" w:rsidRDefault="008F3AC9" w:rsidP="008F3AC9">
      <w:pPr>
        <w:widowControl/>
        <w:shd w:val="clear" w:color="auto" w:fill="FFFFFF"/>
        <w:spacing w:before="60" w:after="60" w:line="480" w:lineRule="atLeast"/>
        <w:ind w:firstLineChars="0" w:firstLine="480"/>
        <w:jc w:val="right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 xml:space="preserve">银川职业技术学院　　　　</w:t>
      </w:r>
    </w:p>
    <w:p w:rsidR="008F3AC9" w:rsidRPr="008F3AC9" w:rsidRDefault="008F3AC9" w:rsidP="008F3AC9">
      <w:pPr>
        <w:widowControl/>
        <w:shd w:val="clear" w:color="auto" w:fill="FFFFFF"/>
        <w:spacing w:before="60" w:line="480" w:lineRule="atLeast"/>
        <w:ind w:firstLineChars="0" w:firstLine="460"/>
        <w:jc w:val="right"/>
        <w:rPr>
          <w:rFonts w:ascii="宋体" w:eastAsia="宋体" w:hAnsi="宋体" w:cs="宋体" w:hint="eastAsia"/>
          <w:color w:val="666666"/>
          <w:kern w:val="0"/>
          <w:sz w:val="23"/>
          <w:szCs w:val="23"/>
        </w:rPr>
      </w:pPr>
      <w:r w:rsidRPr="008F3AC9">
        <w:rPr>
          <w:rFonts w:ascii="宋体" w:eastAsia="宋体" w:hAnsi="宋体" w:cs="宋体" w:hint="eastAsia"/>
          <w:color w:val="666666"/>
          <w:kern w:val="0"/>
          <w:sz w:val="23"/>
          <w:szCs w:val="23"/>
        </w:rPr>
        <w:t>2020年8月5日</w:t>
      </w:r>
    </w:p>
    <w:p w:rsidR="007C7F1D" w:rsidRPr="008F3AC9" w:rsidRDefault="007C7F1D" w:rsidP="008F3AC9">
      <w:pPr>
        <w:ind w:firstLine="420"/>
      </w:pPr>
    </w:p>
    <w:sectPr w:rsidR="007C7F1D" w:rsidRPr="008F3AC9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551A"/>
    <w:rsid w:val="000645EE"/>
    <w:rsid w:val="000D0CF9"/>
    <w:rsid w:val="005740F6"/>
    <w:rsid w:val="00634C45"/>
    <w:rsid w:val="007A0D36"/>
    <w:rsid w:val="007C7F1D"/>
    <w:rsid w:val="008F3AC9"/>
    <w:rsid w:val="0091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51A"/>
    <w:pPr>
      <w:widowControl/>
      <w:spacing w:before="60" w:after="60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91551A"/>
    <w:rPr>
      <w:i/>
      <w:iCs/>
    </w:rPr>
  </w:style>
  <w:style w:type="character" w:styleId="a5">
    <w:name w:val="Strong"/>
    <w:basedOn w:val="a0"/>
    <w:uiPriority w:val="22"/>
    <w:qFormat/>
    <w:rsid w:val="000D0C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9310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30787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8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367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340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00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09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529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1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3630">
                  <w:marLeft w:val="22"/>
                  <w:marRight w:val="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557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37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2020-08-06T05:40:00Z</dcterms:created>
  <dcterms:modified xsi:type="dcterms:W3CDTF">2020-08-06T07:50:00Z</dcterms:modified>
</cp:coreProperties>
</file>