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D3" w:rsidRPr="00FE4BD3" w:rsidRDefault="00FE4BD3" w:rsidP="00FE4BD3">
      <w:pPr>
        <w:widowControl/>
        <w:shd w:val="clear" w:color="auto" w:fill="FFFFFF"/>
        <w:spacing w:after="111" w:line="369" w:lineRule="atLeast"/>
        <w:ind w:firstLine="194"/>
        <w:jc w:val="left"/>
        <w:rPr>
          <w:rFonts w:ascii="微软雅黑" w:eastAsia="微软雅黑" w:hAnsi="微软雅黑" w:cs="宋体"/>
          <w:color w:val="333333"/>
          <w:kern w:val="0"/>
          <w:sz w:val="15"/>
          <w:szCs w:val="15"/>
        </w:rPr>
      </w:pPr>
      <w:r w:rsidRPr="00FE4BD3">
        <w:rPr>
          <w:rFonts w:ascii="方正黑体_GBK" w:eastAsia="方正黑体_GBK" w:hAnsi="微软雅黑" w:cs="宋体" w:hint="eastAsia"/>
          <w:color w:val="333333"/>
          <w:kern w:val="0"/>
          <w:sz w:val="19"/>
          <w:szCs w:val="19"/>
        </w:rPr>
        <w:t>附件1</w:t>
      </w:r>
    </w:p>
    <w:p w:rsidR="00FE4BD3" w:rsidRPr="00FE4BD3" w:rsidRDefault="00FE4BD3" w:rsidP="00FE4BD3">
      <w:pPr>
        <w:widowControl/>
        <w:shd w:val="clear" w:color="auto" w:fill="FFFFFF"/>
        <w:spacing w:after="111" w:line="222" w:lineRule="atLeast"/>
        <w:ind w:left="1237" w:hanging="794"/>
        <w:jc w:val="center"/>
        <w:rPr>
          <w:rFonts w:ascii="微软雅黑" w:eastAsia="微软雅黑" w:hAnsi="微软雅黑" w:cs="宋体" w:hint="eastAsia"/>
          <w:color w:val="333333"/>
          <w:kern w:val="0"/>
          <w:sz w:val="15"/>
          <w:szCs w:val="15"/>
        </w:rPr>
      </w:pPr>
      <w:r w:rsidRPr="00FE4BD3">
        <w:rPr>
          <w:rFonts w:ascii="MS Mincho" w:eastAsia="MS Mincho" w:hAnsi="MS Mincho" w:cs="MS Mincho" w:hint="eastAsia"/>
          <w:b/>
          <w:bCs/>
          <w:color w:val="333333"/>
          <w:kern w:val="0"/>
          <w:sz w:val="19"/>
        </w:rPr>
        <w:t> </w:t>
      </w:r>
    </w:p>
    <w:p w:rsidR="00FE4BD3" w:rsidRPr="00FE4BD3" w:rsidRDefault="00FE4BD3" w:rsidP="00FE4BD3">
      <w:pPr>
        <w:widowControl/>
        <w:shd w:val="clear" w:color="auto" w:fill="FFFFFF"/>
        <w:spacing w:after="111" w:line="369" w:lineRule="atLeast"/>
        <w:ind w:left="1514" w:hanging="1071"/>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t>县城中小学校公开考调教师考核办法</w:t>
      </w:r>
    </w:p>
    <w:p w:rsidR="00FE4BD3" w:rsidRPr="00FE4BD3" w:rsidRDefault="00FE4BD3" w:rsidP="00FE4BD3">
      <w:pPr>
        <w:widowControl/>
        <w:shd w:val="clear" w:color="auto" w:fill="FFFFFF"/>
        <w:spacing w:after="111" w:line="369" w:lineRule="atLeast"/>
        <w:ind w:left="1218" w:hanging="775"/>
        <w:jc w:val="center"/>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（不含音、体、美学科）</w:t>
      </w:r>
    </w:p>
    <w:p w:rsidR="00FE4BD3" w:rsidRPr="00FE4BD3" w:rsidRDefault="00FE4BD3" w:rsidP="00FE4BD3">
      <w:pPr>
        <w:widowControl/>
        <w:shd w:val="clear" w:color="auto" w:fill="FFFFFF"/>
        <w:spacing w:after="111" w:line="360" w:lineRule="atLeast"/>
        <w:jc w:val="center"/>
        <w:rPr>
          <w:rFonts w:ascii="微软雅黑" w:eastAsia="微软雅黑" w:hAnsi="微软雅黑" w:cs="宋体" w:hint="eastAsia"/>
          <w:color w:val="333333"/>
          <w:kern w:val="0"/>
          <w:sz w:val="15"/>
          <w:szCs w:val="15"/>
        </w:rPr>
      </w:pPr>
      <w:r w:rsidRPr="00FE4BD3">
        <w:rPr>
          <w:rFonts w:ascii="MS Mincho" w:eastAsia="MS Mincho" w:hAnsi="MS Mincho" w:cs="MS Mincho" w:hint="eastAsia"/>
          <w:b/>
          <w:bCs/>
          <w:color w:val="333333"/>
          <w:kern w:val="0"/>
          <w:sz w:val="15"/>
        </w:rPr>
        <w:t> </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考核成绩50分，考核以下内容：</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一、年度考核（5分）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以近三年（2017、2018、2019）的年度考核结果为依据。优秀一次计2分，称职一次计1分，三年累计分为其年度考核最后得分，最后得分超过5分的，按5分计算。</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二、学校管理和班主任工作（3分）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学校证明并经教委审定的近三年（2017年秋至2020年春），在我县任教工作期间，任学校中层及以上干部或班主任工作年限为依据。每任一学期学校中层及以上领导干部或班主任得0.5分，此两项分不累加。任期不足一学期者，不得分。学校中层及以上干部，以县委教育工委、县教委等上级部门行文任命的文件为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三、教学效果（35分）</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农村学校教师交流到城区学校的教学成绩不能作为进城考调成绩加分依据。参考教师提供的“教学效果”成绩必须与报考岗位学科一致。</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楷体_GBK" w:eastAsia="方正楷体_GBK" w:hAnsi="微软雅黑" w:cs="宋体" w:hint="eastAsia"/>
          <w:color w:val="333333"/>
          <w:kern w:val="0"/>
          <w:sz w:val="19"/>
          <w:szCs w:val="19"/>
        </w:rPr>
        <w:t>（一）小学教师</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近六年（2014年——2019年），在我县任教工作期间，最好的一次报考学科的质量监测成绩为依据进行折算。若无监测成绩，得基本分20分。提供成绩学科与报考学科不符的，得基本分20分。记分办法：报名时由报考者本人填写所报考学科，然后由本人选择最好的一次质量监测成绩排名记分。</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楷体_GBK" w:eastAsia="方正楷体_GBK" w:hAnsi="微软雅黑" w:cs="宋体" w:hint="eastAsia"/>
          <w:color w:val="333333"/>
          <w:kern w:val="0"/>
          <w:sz w:val="19"/>
          <w:szCs w:val="19"/>
        </w:rPr>
        <w:t>（二）中学教师</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近三年（2017年——2019年），在我县任教工作期间，最好的一次报考学科的质量监测、初中毕业及地生结业考试成绩为依据进行折算。若无质量监测、初中毕业及地生结业考试成绩，得基本分20分。提供成绩学科与报考学科不符的，得基本分20分。西沱中学高中教师报考县城学校中学岗位的，凭学校证明得基本分20分。记分办法：报名时由报考教师填写所报考学科，然后由本人选择最好的一次质量监测、初中毕业及地生结业考试成绩排名记分。</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四、突出贡献分（7分）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一）近三年（2017年—2019年），在我县任教工作期间，获得教育部、市委、市政府表彰的优秀班主任、优秀教师、优秀教育工作者（含与教育教学直接有关的其它表彰名称，如“师德标兵”等），得6分；近三年（2017年—2019年）获得市教委、县委、县政府表彰的优秀班主任、优秀教师、优秀教育工作者（含与教育教学直接有关的其它表彰名称，如“师德标兵”等），得4分；近三</w:t>
      </w:r>
      <w:r w:rsidRPr="00FE4BD3">
        <w:rPr>
          <w:rFonts w:ascii="方正仿宋_GBK" w:eastAsia="方正仿宋_GBK" w:hAnsi="微软雅黑" w:cs="宋体" w:hint="eastAsia"/>
          <w:color w:val="333333"/>
          <w:kern w:val="0"/>
          <w:sz w:val="19"/>
          <w:szCs w:val="19"/>
        </w:rPr>
        <w:lastRenderedPageBreak/>
        <w:t>年（2017年—2019年）获得县委教育工委、县教委联合表彰的优秀班主任、优秀教师、优秀教育工作者、师德标兵（含2019年已表彰的师德标兵）得3分。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二）在我县任教工作期间，参加各级现场赛课获国家级一等奖记6分，国家级二等奖或市级一等奖记5分，市级二等奖或县级一等奖记4分。注：此项只认定同档次含金量最高的全域性学校普遍参与的现场赛课，不包含局部性或项目性的指定性质的赛课。</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（三）现在村小工作，或一直在条件艰苦的金铃乡、金竹乡、龙潭乡、新乐乡、洗新乡、栗新小学工作满5年、10年、15年及以上的教师分别得1分、2分、3分。</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 xml:space="preserve">所有突出贡献分单项内不累加（只选择最高分），不同类之间的得分可累加，但总加分不超过7分。　</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b/>
          <w:bCs/>
          <w:color w:val="333333"/>
          <w:kern w:val="0"/>
          <w:sz w:val="19"/>
        </w:rPr>
        <w:t>说明：</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1.</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所需依据，由参考者提供原件和复印件。当场验证、核实、签字后，返还原件。</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2.</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选定“教学效果”的考核年度和考核项目应在报名时注明。</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3.</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以报名时向县教委提供的依据为准，报名后提供的依据无效。凡因参考者本人造成的失误，由参考者自行负责。</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4.</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提供虚假依据者，一经查实，依据相关纪律规定予以查处，并取消本次考试资格和考试成绩，且不能参加下一年度的县城中小学公开考调教师的考试。</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line="36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line="249" w:lineRule="atLeast"/>
        <w:ind w:firstLine="175"/>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lastRenderedPageBreak/>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8"/>
          <w:szCs w:val="18"/>
        </w:rPr>
        <w:t> </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附件2</w:t>
      </w:r>
    </w:p>
    <w:p w:rsidR="00FE4BD3" w:rsidRPr="00FE4BD3" w:rsidRDefault="00FE4BD3" w:rsidP="00FE4BD3">
      <w:pPr>
        <w:widowControl/>
        <w:shd w:val="clear" w:color="auto" w:fill="FFFFFF"/>
        <w:spacing w:after="111" w:line="434" w:lineRule="atLeast"/>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t>县城中小学校公开考调音、体、美教师</w:t>
      </w:r>
    </w:p>
    <w:p w:rsidR="00FE4BD3" w:rsidRPr="00FE4BD3" w:rsidRDefault="00FE4BD3" w:rsidP="00FE4BD3">
      <w:pPr>
        <w:widowControl/>
        <w:shd w:val="clear" w:color="auto" w:fill="FFFFFF"/>
        <w:spacing w:after="111" w:line="434" w:lineRule="atLeast"/>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t>考核办法</w:t>
      </w:r>
    </w:p>
    <w:p w:rsidR="00FE4BD3" w:rsidRPr="00FE4BD3" w:rsidRDefault="00FE4BD3" w:rsidP="00FE4BD3">
      <w:pPr>
        <w:widowControl/>
        <w:shd w:val="clear" w:color="auto" w:fill="FFFFFF"/>
        <w:spacing w:after="111" w:line="286" w:lineRule="atLeast"/>
        <w:ind w:firstLine="342"/>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8"/>
          <w:szCs w:val="18"/>
        </w:rPr>
        <w:t> </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考核成绩50分，考核以下内容：</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一、年度考核（5分）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以近三年（2017、2018、2019）的年度考核结果为依据。优秀一次计2分，称职一次计1分，三年累计分为其年度考核最后得分，最后得分超过5分的，按5分计算。</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二、学校管理和班主任工作（3分）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以学校证明并经教委审定的近三年（2017年秋至2020年春）在我县任教工作期间，任学校中层及以上干部或班主任工作年限为依据。每任一学期学校中层及以上领导干部或班主任得0.5分，此两项分不累加。任期不足一学期者，不得分。学校中层及以上干部，以县委教育工委、县教委等上级部门行文任命的文件为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三、教学效果（30分：基本分20分，考核分10分）</w:t>
      </w:r>
    </w:p>
    <w:p w:rsidR="00FE4BD3" w:rsidRPr="00FE4BD3" w:rsidRDefault="00FE4BD3" w:rsidP="00FE4BD3">
      <w:pPr>
        <w:widowControl/>
        <w:shd w:val="clear" w:color="auto" w:fill="FFFFFF"/>
        <w:spacing w:after="111" w:line="360" w:lineRule="atLeast"/>
        <w:ind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每位参考教师均可得基本分20分，其考核分10分按以下办法进行考核。</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一）在我县任教工作期间，近三年（2016年秋至2019年春，音乐、美术学科2017年因试行网上监测，不纳入，可推前一年）中，自定一次报考学科的质量监测成绩或年度考评成绩为依据进行折算，按全县排位名次计算考核分值，最高分为10分。其计算方法是：10－10÷参与考评人数×（被考评人名次－1）</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二）在我县任教工作期间，近三年（2018、2019、2020）中，自定一次“中招体考”成绩为依据进行折算，按全县排位名次计算考核分值，若分快慢班的学校，该校所有教师的考核成绩，则按学校“中招体考”成绩在全县排位名次计算考核分值，最高分为10分。其计算方法同（一）条。</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三）在我县任教工作期间，近三年（2017、2018、2019）中，自定一次所任班级学生的《学生体质健康标准》成绩，并成功上报学生体质健康网。能出示原始成绩表并能在网上查到一年《学生体质健康标准》成绩的得1.5分，二年的得3分，三年的得4.5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初中教师在以上（一）、（二）两项中自定一种考核方式，小学和高中教师在以上（一）、（三）两项中自定一种考核方式。</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四、近三年业绩成果（12分）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（一）优秀教师表彰类：国家级6分、市级5分、县级4分。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lastRenderedPageBreak/>
        <w:t>（二）综合性体艺工作表彰类：国家级5分、市级4分、县级3分。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（三）教育部、市县教委及</w:t>
      </w:r>
      <w:r w:rsidRPr="00FE4BD3">
        <w:rPr>
          <w:rFonts w:ascii="方正仿宋_GBK" w:eastAsia="方正仿宋_GBK" w:hAnsi="微软雅黑" w:cs="宋体" w:hint="eastAsia"/>
          <w:b/>
          <w:bCs/>
          <w:color w:val="333333"/>
          <w:kern w:val="0"/>
          <w:sz w:val="19"/>
          <w:u w:val="single"/>
        </w:rPr>
        <w:t>其</w:t>
      </w:r>
      <w:r w:rsidRPr="00FE4BD3">
        <w:rPr>
          <w:rFonts w:ascii="方正仿宋_GBK" w:eastAsia="方正仿宋_GBK" w:hAnsi="微软雅黑" w:cs="宋体" w:hint="eastAsia"/>
          <w:color w:val="333333"/>
          <w:kern w:val="0"/>
          <w:sz w:val="19"/>
          <w:szCs w:val="19"/>
        </w:rPr>
        <w:t>教研机构（含教育学会专委会）组织的体艺活动、体艺教研颁发的获奖证书类：国家级：一等奖5分，二等奖4分，三等奖3分，市级：一等奖4分，二等奖3分，三等奖2分，县级：一等奖3分，二等奖2分，三等奖1分。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（四）在体育艺术教师技能大赛中，团体奖、个人综合奖、单项奖均按本办法第四项中的第（三）条对应计分，但该项总分不得高于各级的最高分。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（五）市、县级体艺优秀指导教师、优秀教练、优秀裁判类均为1分。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同一作品或同一活动按最高获奖证书加一次分，不重复加分，多名作者时，第一作者按照100%计分，第二作者计50%，第三作者计30%。与本学科教育教学无直接关系,无教育部门或教研机构表彰文件或证书（签章）的奖项不计分。各类得分可累加，但总分不能超过12分。</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b/>
          <w:bCs/>
          <w:color w:val="333333"/>
          <w:kern w:val="0"/>
          <w:sz w:val="19"/>
        </w:rPr>
        <w:t> </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b/>
          <w:bCs/>
          <w:color w:val="333333"/>
          <w:kern w:val="0"/>
          <w:sz w:val="19"/>
        </w:rPr>
        <w:t>说明：</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1.</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所需依据，由参考者提供原件和复印件。当场验证、核实、签字后，返还原件。</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2.</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选定“教学效果”的考核年度和考核项目应在报名时注明。</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3.</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以报名时向教委提供的依据为准，报名后提供的依据无效。凡因参考者本人造成的失误，由参考者自行负责。</w:t>
      </w:r>
    </w:p>
    <w:p w:rsidR="00FE4BD3" w:rsidRPr="00FE4BD3" w:rsidRDefault="00FE4BD3" w:rsidP="00FE4BD3">
      <w:pPr>
        <w:widowControl/>
        <w:shd w:val="clear" w:color="auto" w:fill="FFFFFF"/>
        <w:spacing w:after="111" w:line="360" w:lineRule="atLeast"/>
        <w:ind w:firstLine="397"/>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4.</w:t>
      </w:r>
      <w:r w:rsidRPr="00FE4BD3">
        <w:rPr>
          <w:rFonts w:ascii="方正仿宋_GBK" w:eastAsia="方正仿宋_GBK" w:hAnsi="微软雅黑" w:cs="宋体" w:hint="eastAsia"/>
          <w:color w:val="333333"/>
          <w:kern w:val="0"/>
          <w:sz w:val="19"/>
          <w:szCs w:val="19"/>
        </w:rPr>
        <w:t> </w:t>
      </w:r>
      <w:r w:rsidRPr="00FE4BD3">
        <w:rPr>
          <w:rFonts w:ascii="方正仿宋_GBK" w:eastAsia="方正仿宋_GBK" w:hAnsi="微软雅黑" w:cs="宋体" w:hint="eastAsia"/>
          <w:color w:val="333333"/>
          <w:kern w:val="0"/>
          <w:sz w:val="19"/>
          <w:szCs w:val="19"/>
        </w:rPr>
        <w:t>提供虚假依据者，一经查实，依据相关纪律规定予以查处，并取消本次考试资格和考试成绩，且不能参加下一年度的县城中小学公开考调教师的考试。</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lastRenderedPageBreak/>
        <w:t>附件3</w:t>
      </w:r>
    </w:p>
    <w:p w:rsidR="00FE4BD3" w:rsidRPr="00FE4BD3" w:rsidRDefault="00FE4BD3" w:rsidP="00FE4BD3">
      <w:pPr>
        <w:widowControl/>
        <w:shd w:val="clear" w:color="auto" w:fill="FFFFFF"/>
        <w:spacing w:after="111" w:line="222" w:lineRule="atLeast"/>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2"/>
        </w:rPr>
        <w:t>2020年石柱县城缺编中小学公开考调教师报名表</w:t>
      </w:r>
    </w:p>
    <w:p w:rsidR="00FE4BD3" w:rsidRPr="00FE4BD3" w:rsidRDefault="00FE4BD3" w:rsidP="00FE4BD3">
      <w:pPr>
        <w:widowControl/>
        <w:shd w:val="clear" w:color="auto" w:fill="FFFFFF"/>
        <w:spacing w:after="111" w:line="148" w:lineRule="atLeast"/>
        <w:jc w:val="center"/>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22"/>
        </w:rPr>
        <w:t> </w:t>
      </w:r>
    </w:p>
    <w:p w:rsidR="00FE4BD3" w:rsidRPr="00FE4BD3" w:rsidRDefault="00FE4BD3" w:rsidP="00FE4BD3">
      <w:pPr>
        <w:widowControl/>
        <w:shd w:val="clear" w:color="auto" w:fill="FFFFFF"/>
        <w:spacing w:after="111" w:line="185" w:lineRule="atLeast"/>
        <w:jc w:val="left"/>
        <w:rPr>
          <w:rFonts w:ascii="微软雅黑" w:eastAsia="微软雅黑" w:hAnsi="微软雅黑" w:cs="宋体" w:hint="eastAsia"/>
          <w:color w:val="333333"/>
          <w:kern w:val="0"/>
          <w:sz w:val="15"/>
          <w:szCs w:val="15"/>
        </w:rPr>
      </w:pPr>
      <w:r w:rsidRPr="00FE4BD3">
        <w:rPr>
          <w:rFonts w:ascii="仿宋_GB2312" w:eastAsia="仿宋_GB2312" w:hAnsi="微软雅黑" w:cs="宋体" w:hint="eastAsia"/>
          <w:color w:val="333333"/>
          <w:kern w:val="0"/>
          <w:sz w:val="15"/>
          <w:szCs w:val="15"/>
        </w:rPr>
        <w:t xml:space="preserve">报名序号：　</w:t>
      </w:r>
      <w:r w:rsidRPr="00FE4BD3">
        <w:rPr>
          <w:rFonts w:ascii="仿宋_GB2312" w:eastAsia="仿宋_GB2312" w:hAnsi="微软雅黑" w:cs="宋体"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仿宋_GB2312" w:eastAsia="仿宋_GB2312" w:hAnsi="微软雅黑" w:cs="宋体" w:hint="eastAsia"/>
          <w:color w:val="333333"/>
          <w:kern w:val="0"/>
          <w:sz w:val="15"/>
          <w:szCs w:val="15"/>
        </w:rPr>
        <w:t>报考岗位（层次、学科）：</w:t>
      </w:r>
      <w:r w:rsidRPr="00FE4BD3">
        <w:rPr>
          <w:rFonts w:ascii="仿宋_GB2312" w:eastAsia="仿宋_GB2312" w:hAnsi="微软雅黑" w:cs="宋体"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仿宋_GB2312" w:eastAsia="仿宋_GB2312" w:hAnsi="微软雅黑" w:cs="宋体" w:hint="eastAsia"/>
          <w:color w:val="333333"/>
          <w:kern w:val="0"/>
          <w:sz w:val="15"/>
          <w:szCs w:val="15"/>
        </w:rPr>
        <w:t>准考证号：</w:t>
      </w:r>
    </w:p>
    <w:tbl>
      <w:tblPr>
        <w:tblW w:w="7896" w:type="dxa"/>
        <w:tblCellMar>
          <w:top w:w="15" w:type="dxa"/>
          <w:left w:w="15" w:type="dxa"/>
          <w:bottom w:w="15" w:type="dxa"/>
          <w:right w:w="15" w:type="dxa"/>
        </w:tblCellMar>
        <w:tblLook w:val="04A0"/>
      </w:tblPr>
      <w:tblGrid>
        <w:gridCol w:w="948"/>
        <w:gridCol w:w="166"/>
        <w:gridCol w:w="698"/>
        <w:gridCol w:w="355"/>
        <w:gridCol w:w="131"/>
        <w:gridCol w:w="546"/>
        <w:gridCol w:w="189"/>
        <w:gridCol w:w="154"/>
        <w:gridCol w:w="343"/>
        <w:gridCol w:w="226"/>
        <w:gridCol w:w="12"/>
        <w:gridCol w:w="285"/>
        <w:gridCol w:w="249"/>
        <w:gridCol w:w="36"/>
        <w:gridCol w:w="178"/>
        <w:gridCol w:w="178"/>
        <w:gridCol w:w="130"/>
        <w:gridCol w:w="48"/>
        <w:gridCol w:w="142"/>
        <w:gridCol w:w="36"/>
        <w:gridCol w:w="59"/>
        <w:gridCol w:w="119"/>
        <w:gridCol w:w="178"/>
        <w:gridCol w:w="178"/>
        <w:gridCol w:w="178"/>
        <w:gridCol w:w="47"/>
        <w:gridCol w:w="71"/>
        <w:gridCol w:w="59"/>
        <w:gridCol w:w="178"/>
        <w:gridCol w:w="24"/>
        <w:gridCol w:w="154"/>
        <w:gridCol w:w="178"/>
        <w:gridCol w:w="178"/>
        <w:gridCol w:w="178"/>
        <w:gridCol w:w="178"/>
        <w:gridCol w:w="178"/>
        <w:gridCol w:w="178"/>
        <w:gridCol w:w="533"/>
      </w:tblGrid>
      <w:tr w:rsidR="00FE4BD3" w:rsidRPr="00FE4BD3" w:rsidTr="00FE4BD3">
        <w:trPr>
          <w:trHeight w:val="314"/>
        </w:trPr>
        <w:tc>
          <w:tcPr>
            <w:tcW w:w="96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姓名</w:t>
            </w:r>
          </w:p>
        </w:tc>
        <w:tc>
          <w:tcPr>
            <w:tcW w:w="1236" w:type="dxa"/>
            <w:gridSpan w:val="3"/>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684" w:type="dxa"/>
            <w:gridSpan w:val="2"/>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性别</w:t>
            </w:r>
          </w:p>
        </w:tc>
        <w:tc>
          <w:tcPr>
            <w:tcW w:w="696" w:type="dxa"/>
            <w:gridSpan w:val="3"/>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816" w:type="dxa"/>
            <w:gridSpan w:val="5"/>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身份证号</w:t>
            </w: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gridSpan w:val="2"/>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gridSpan w:val="2"/>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gridSpan w:val="2"/>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gridSpan w:val="3"/>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gridSpan w:val="2"/>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8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540" w:type="dxa"/>
            <w:tcBorders>
              <w:top w:val="single" w:sz="4" w:space="0" w:color="auto"/>
              <w:left w:val="single" w:sz="4" w:space="0" w:color="auto"/>
              <w:bottom w:val="single" w:sz="4" w:space="0" w:color="auto"/>
              <w:right w:val="single" w:sz="4" w:space="0" w:color="auto"/>
            </w:tcBorders>
            <w:tcMar>
              <w:top w:w="0" w:type="dxa"/>
              <w:left w:w="9" w:type="dxa"/>
              <w:bottom w:w="0" w:type="dxa"/>
              <w:right w:w="9" w:type="dxa"/>
            </w:tcMa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203"/>
        </w:trPr>
        <w:tc>
          <w:tcPr>
            <w:tcW w:w="960" w:type="dxa"/>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出生年月</w:t>
            </w:r>
          </w:p>
        </w:tc>
        <w:tc>
          <w:tcPr>
            <w:tcW w:w="1236" w:type="dxa"/>
            <w:gridSpan w:val="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876" w:type="dxa"/>
            <w:gridSpan w:val="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入伍时间</w:t>
            </w:r>
          </w:p>
        </w:tc>
        <w:tc>
          <w:tcPr>
            <w:tcW w:w="1032" w:type="dxa"/>
            <w:gridSpan w:val="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960" w:type="dxa"/>
            <w:gridSpan w:val="7"/>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教龄</w:t>
            </w:r>
          </w:p>
        </w:tc>
        <w:tc>
          <w:tcPr>
            <w:tcW w:w="876" w:type="dxa"/>
            <w:gridSpan w:val="8"/>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956" w:type="dxa"/>
            <w:gridSpan w:val="11"/>
            <w:vMerge w:val="restar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相</w:t>
            </w:r>
          </w:p>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片</w:t>
            </w:r>
          </w:p>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必须是近期、免冠彩色照片；上下两张必须同底。</w:t>
            </w:r>
          </w:p>
        </w:tc>
      </w:tr>
      <w:tr w:rsidR="00FE4BD3" w:rsidRPr="00FE4BD3" w:rsidTr="00FE4BD3">
        <w:trPr>
          <w:trHeight w:val="194"/>
        </w:trPr>
        <w:tc>
          <w:tcPr>
            <w:tcW w:w="960" w:type="dxa"/>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获奖情况</w:t>
            </w:r>
          </w:p>
        </w:tc>
        <w:tc>
          <w:tcPr>
            <w:tcW w:w="3144" w:type="dxa"/>
            <w:gridSpan w:val="11"/>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960" w:type="dxa"/>
            <w:gridSpan w:val="7"/>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学历</w:t>
            </w:r>
          </w:p>
        </w:tc>
        <w:tc>
          <w:tcPr>
            <w:tcW w:w="876" w:type="dxa"/>
            <w:gridSpan w:val="8"/>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175"/>
        </w:trPr>
        <w:tc>
          <w:tcPr>
            <w:tcW w:w="1836" w:type="dxa"/>
            <w:gridSpan w:val="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何年何校何专业毕业</w:t>
            </w:r>
          </w:p>
        </w:tc>
        <w:tc>
          <w:tcPr>
            <w:tcW w:w="1968" w:type="dxa"/>
            <w:gridSpan w:val="7"/>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272" w:type="dxa"/>
            <w:gridSpan w:val="9"/>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党派</w:t>
            </w:r>
          </w:p>
        </w:tc>
        <w:tc>
          <w:tcPr>
            <w:tcW w:w="876" w:type="dxa"/>
            <w:gridSpan w:val="8"/>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249"/>
        </w:trPr>
        <w:tc>
          <w:tcPr>
            <w:tcW w:w="2328" w:type="dxa"/>
            <w:gridSpan w:val="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工作单位及职务(职称)</w:t>
            </w:r>
          </w:p>
        </w:tc>
        <w:tc>
          <w:tcPr>
            <w:tcW w:w="3612" w:type="dxa"/>
            <w:gridSpan w:val="2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249"/>
        </w:trPr>
        <w:tc>
          <w:tcPr>
            <w:tcW w:w="2328" w:type="dxa"/>
            <w:gridSpan w:val="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学校管理和班主任工作情况</w:t>
            </w:r>
          </w:p>
        </w:tc>
        <w:tc>
          <w:tcPr>
            <w:tcW w:w="3612" w:type="dxa"/>
            <w:gridSpan w:val="2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166"/>
        </w:trPr>
        <w:tc>
          <w:tcPr>
            <w:tcW w:w="2328" w:type="dxa"/>
            <w:gridSpan w:val="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具备的教师资格证种类</w:t>
            </w:r>
          </w:p>
        </w:tc>
        <w:tc>
          <w:tcPr>
            <w:tcW w:w="3612" w:type="dxa"/>
            <w:gridSpan w:val="2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166"/>
        </w:trPr>
        <w:tc>
          <w:tcPr>
            <w:tcW w:w="2328" w:type="dxa"/>
            <w:gridSpan w:val="5"/>
            <w:vMerge w:val="restar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194"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村小或边远艰苦</w:t>
            </w:r>
          </w:p>
          <w:p w:rsidR="00FE4BD3" w:rsidRPr="00FE4BD3" w:rsidRDefault="00FE4BD3" w:rsidP="00FE4BD3">
            <w:pPr>
              <w:widowControl/>
              <w:spacing w:after="111" w:line="194"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学区工作情况</w:t>
            </w:r>
          </w:p>
        </w:tc>
        <w:tc>
          <w:tcPr>
            <w:tcW w:w="900" w:type="dxa"/>
            <w:gridSpan w:val="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194"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学校名称</w:t>
            </w:r>
          </w:p>
        </w:tc>
        <w:tc>
          <w:tcPr>
            <w:tcW w:w="876" w:type="dxa"/>
            <w:gridSpan w:val="4"/>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194"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工作时间</w:t>
            </w:r>
          </w:p>
        </w:tc>
        <w:tc>
          <w:tcPr>
            <w:tcW w:w="1068" w:type="dxa"/>
            <w:gridSpan w:val="9"/>
            <w:vMerge w:val="restar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194"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本人推荐教学成绩</w:t>
            </w:r>
          </w:p>
        </w:tc>
        <w:tc>
          <w:tcPr>
            <w:tcW w:w="1044" w:type="dxa"/>
            <w:gridSpan w:val="9"/>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年度年级</w:t>
            </w:r>
          </w:p>
        </w:tc>
        <w:tc>
          <w:tcPr>
            <w:tcW w:w="1692" w:type="dxa"/>
            <w:gridSpan w:val="8"/>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学校学科</w:t>
            </w:r>
          </w:p>
        </w:tc>
      </w:tr>
      <w:tr w:rsidR="00FE4BD3" w:rsidRPr="00FE4BD3" w:rsidTr="00FE4BD3">
        <w:trPr>
          <w:trHeight w:val="14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900" w:type="dxa"/>
            <w:gridSpan w:val="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876" w:type="dxa"/>
            <w:gridSpan w:val="4"/>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0" w:type="auto"/>
            <w:gridSpan w:val="9"/>
            <w:vMerge/>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1044" w:type="dxa"/>
            <w:gridSpan w:val="9"/>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692" w:type="dxa"/>
            <w:gridSpan w:val="8"/>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166"/>
        </w:trPr>
        <w:tc>
          <w:tcPr>
            <w:tcW w:w="2328" w:type="dxa"/>
            <w:gridSpan w:val="5"/>
            <w:vMerge w:val="restart"/>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年度考核</w:t>
            </w:r>
          </w:p>
        </w:tc>
        <w:tc>
          <w:tcPr>
            <w:tcW w:w="1776" w:type="dxa"/>
            <w:gridSpan w:val="7"/>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201</w:t>
            </w:r>
            <w:r w:rsidRPr="00FE4BD3">
              <w:rPr>
                <w:rFonts w:ascii="仿宋_GB2312" w:eastAsia="仿宋_GB2312" w:hAnsi="宋体" w:cs="宋体" w:hint="eastAsia"/>
                <w:color w:val="333333"/>
                <w:kern w:val="0"/>
                <w:sz w:val="13"/>
                <w:szCs w:val="13"/>
              </w:rPr>
              <w:t>7年度</w:t>
            </w:r>
          </w:p>
        </w:tc>
        <w:tc>
          <w:tcPr>
            <w:tcW w:w="1776" w:type="dxa"/>
            <w:gridSpan w:val="14"/>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201</w:t>
            </w:r>
            <w:r w:rsidRPr="00FE4BD3">
              <w:rPr>
                <w:rFonts w:ascii="仿宋_GB2312" w:eastAsia="仿宋_GB2312" w:hAnsi="宋体" w:cs="宋体" w:hint="eastAsia"/>
                <w:color w:val="333333"/>
                <w:kern w:val="0"/>
                <w:sz w:val="13"/>
                <w:szCs w:val="13"/>
              </w:rPr>
              <w:t>8年度</w:t>
            </w:r>
          </w:p>
        </w:tc>
        <w:tc>
          <w:tcPr>
            <w:tcW w:w="2016" w:type="dxa"/>
            <w:gridSpan w:val="1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firstLine="323"/>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201</w:t>
            </w:r>
            <w:r w:rsidRPr="00FE4BD3">
              <w:rPr>
                <w:rFonts w:ascii="仿宋_GB2312" w:eastAsia="仿宋_GB2312" w:hAnsi="宋体" w:cs="宋体" w:hint="eastAsia"/>
                <w:color w:val="333333"/>
                <w:kern w:val="0"/>
                <w:sz w:val="13"/>
                <w:szCs w:val="13"/>
              </w:rPr>
              <w:t>9年度</w:t>
            </w:r>
          </w:p>
        </w:tc>
      </w:tr>
      <w:tr w:rsidR="00FE4BD3" w:rsidRPr="00FE4BD3" w:rsidTr="00FE4BD3">
        <w:trPr>
          <w:trHeight w:val="17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E4BD3" w:rsidRPr="00FE4BD3" w:rsidRDefault="00FE4BD3" w:rsidP="00FE4BD3">
            <w:pPr>
              <w:widowControl/>
              <w:jc w:val="left"/>
              <w:rPr>
                <w:rFonts w:ascii="宋体" w:eastAsia="宋体" w:hAnsi="宋体" w:cs="宋体"/>
                <w:color w:val="333333"/>
                <w:kern w:val="0"/>
                <w:sz w:val="15"/>
                <w:szCs w:val="15"/>
              </w:rPr>
            </w:pPr>
          </w:p>
        </w:tc>
        <w:tc>
          <w:tcPr>
            <w:tcW w:w="1776" w:type="dxa"/>
            <w:gridSpan w:val="7"/>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776" w:type="dxa"/>
            <w:gridSpan w:val="14"/>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2016" w:type="dxa"/>
            <w:gridSpan w:val="1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212"/>
        </w:trPr>
        <w:tc>
          <w:tcPr>
            <w:tcW w:w="1128" w:type="dxa"/>
            <w:gridSpan w:val="2"/>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ind w:left="-102" w:right="-102"/>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特别加分项</w:t>
            </w:r>
          </w:p>
        </w:tc>
        <w:tc>
          <w:tcPr>
            <w:tcW w:w="2688" w:type="dxa"/>
            <w:gridSpan w:val="9"/>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c>
          <w:tcPr>
            <w:tcW w:w="1068" w:type="dxa"/>
            <w:gridSpan w:val="6"/>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联系电话</w:t>
            </w:r>
          </w:p>
        </w:tc>
        <w:tc>
          <w:tcPr>
            <w:tcW w:w="3000" w:type="dxa"/>
            <w:gridSpan w:val="21"/>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jc w:val="left"/>
              <w:rPr>
                <w:rFonts w:ascii="宋体" w:eastAsia="宋体" w:hAnsi="宋体" w:cs="宋体"/>
                <w:color w:val="333333"/>
                <w:kern w:val="0"/>
                <w:sz w:val="15"/>
                <w:szCs w:val="15"/>
              </w:rPr>
            </w:pPr>
          </w:p>
        </w:tc>
      </w:tr>
      <w:tr w:rsidR="00FE4BD3" w:rsidRPr="00FE4BD3" w:rsidTr="00FE4BD3">
        <w:trPr>
          <w:trHeight w:val="203"/>
        </w:trPr>
        <w:tc>
          <w:tcPr>
            <w:tcW w:w="4356" w:type="dxa"/>
            <w:gridSpan w:val="1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 xml:space="preserve">　报考教师所在学校审核意见</w:t>
            </w:r>
          </w:p>
        </w:tc>
        <w:tc>
          <w:tcPr>
            <w:tcW w:w="3540" w:type="dxa"/>
            <w:gridSpan w:val="2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line="222"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spacing w:val="28"/>
                <w:kern w:val="0"/>
                <w:sz w:val="13"/>
                <w:szCs w:val="13"/>
              </w:rPr>
              <w:t>县教委审查意见</w:t>
            </w:r>
          </w:p>
        </w:tc>
      </w:tr>
      <w:tr w:rsidR="00FE4BD3" w:rsidRPr="00FE4BD3" w:rsidTr="00FE4BD3">
        <w:trPr>
          <w:trHeight w:val="1135"/>
        </w:trPr>
        <w:tc>
          <w:tcPr>
            <w:tcW w:w="4356" w:type="dxa"/>
            <w:gridSpan w:val="13"/>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（盖章）</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日</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月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年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单位负责人（签字）： </w:t>
            </w:r>
          </w:p>
        </w:tc>
        <w:tc>
          <w:tcPr>
            <w:tcW w:w="3540" w:type="dxa"/>
            <w:gridSpan w:val="25"/>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3"/>
                <w:szCs w:val="13"/>
              </w:rPr>
              <w:t> </w:t>
            </w:r>
          </w:p>
          <w:p w:rsidR="00FE4BD3" w:rsidRPr="00FE4BD3" w:rsidRDefault="00FE4BD3" w:rsidP="00FE4BD3">
            <w:pPr>
              <w:widowControl/>
              <w:spacing w:after="111" w:line="222"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3"/>
                <w:szCs w:val="13"/>
              </w:rPr>
              <w:t>日</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月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年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MS Mincho" w:eastAsia="MS Mincho" w:hAnsi="MS Mincho" w:cs="MS Mincho" w:hint="eastAsia"/>
                <w:color w:val="333333"/>
                <w:kern w:val="0"/>
                <w:sz w:val="13"/>
                <w:szCs w:val="13"/>
              </w:rPr>
              <w:t> </w:t>
            </w:r>
            <w:r w:rsidRPr="00FE4BD3">
              <w:rPr>
                <w:rFonts w:ascii="仿宋_GB2312" w:eastAsia="仿宋_GB2312" w:hAnsi="宋体" w:cs="宋体" w:hint="eastAsia"/>
                <w:color w:val="333333"/>
                <w:kern w:val="0"/>
                <w:sz w:val="13"/>
                <w:szCs w:val="13"/>
              </w:rPr>
              <w:t xml:space="preserve">经办人： </w:t>
            </w:r>
          </w:p>
        </w:tc>
      </w:tr>
    </w:tbl>
    <w:p w:rsidR="00FE4BD3" w:rsidRPr="00FE4BD3" w:rsidRDefault="00FE4BD3" w:rsidP="00FE4BD3">
      <w:pPr>
        <w:widowControl/>
        <w:shd w:val="clear" w:color="auto" w:fill="FFFFFF"/>
        <w:spacing w:after="111" w:line="185"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b/>
          <w:bCs/>
          <w:color w:val="333333"/>
          <w:kern w:val="0"/>
          <w:sz w:val="13"/>
        </w:rPr>
        <w:t> </w:t>
      </w:r>
      <w:r w:rsidRPr="00FE4BD3">
        <w:rPr>
          <w:rFonts w:ascii="MS Mincho" w:eastAsia="MS Mincho" w:hAnsi="MS Mincho" w:cs="MS Mincho" w:hint="eastAsia"/>
          <w:b/>
          <w:bCs/>
          <w:color w:val="333333"/>
          <w:kern w:val="0"/>
          <w:sz w:val="13"/>
        </w:rPr>
        <w:t> </w:t>
      </w:r>
      <w:r w:rsidRPr="00FE4BD3">
        <w:rPr>
          <w:rFonts w:ascii="MS Mincho" w:eastAsia="MS Mincho" w:hAnsi="MS Mincho" w:cs="MS Mincho" w:hint="eastAsia"/>
          <w:b/>
          <w:bCs/>
          <w:color w:val="333333"/>
          <w:kern w:val="0"/>
          <w:sz w:val="13"/>
        </w:rPr>
        <w:t> </w:t>
      </w:r>
      <w:r w:rsidRPr="00FE4BD3">
        <w:rPr>
          <w:rFonts w:ascii="MS Mincho" w:eastAsia="MS Mincho" w:hAnsi="MS Mincho" w:cs="MS Mincho" w:hint="eastAsia"/>
          <w:b/>
          <w:bCs/>
          <w:color w:val="FF0000"/>
          <w:kern w:val="0"/>
          <w:sz w:val="13"/>
        </w:rPr>
        <w:t> </w:t>
      </w:r>
      <w:r w:rsidRPr="00FE4BD3">
        <w:rPr>
          <w:rFonts w:ascii="Times New Roman" w:eastAsia="微软雅黑" w:hAnsi="Times New Roman" w:cs="Times New Roman"/>
          <w:b/>
          <w:bCs/>
          <w:color w:val="333333"/>
          <w:kern w:val="0"/>
          <w:sz w:val="13"/>
        </w:rPr>
        <w:t>1.</w:t>
      </w:r>
      <w:r w:rsidRPr="00FE4BD3">
        <w:rPr>
          <w:rFonts w:ascii="仿宋_GB2312" w:eastAsia="仿宋_GB2312" w:hAnsi="微软雅黑" w:cs="宋体" w:hint="eastAsia"/>
          <w:b/>
          <w:bCs/>
          <w:color w:val="333333"/>
          <w:kern w:val="0"/>
          <w:sz w:val="13"/>
        </w:rPr>
        <w:t>报考岗位须写明报考的层次（幼教、小学、初中、高中）和学科；</w:t>
      </w:r>
      <w:r w:rsidRPr="00FE4BD3">
        <w:rPr>
          <w:rFonts w:ascii="Times New Roman" w:eastAsia="微软雅黑" w:hAnsi="Times New Roman" w:cs="Times New Roman"/>
          <w:b/>
          <w:bCs/>
          <w:color w:val="333333"/>
          <w:kern w:val="0"/>
          <w:sz w:val="13"/>
        </w:rPr>
        <w:t>2.</w:t>
      </w:r>
      <w:r w:rsidRPr="00FE4BD3">
        <w:rPr>
          <w:rFonts w:ascii="仿宋_GB2312" w:eastAsia="仿宋_GB2312" w:hAnsi="微软雅黑" w:cs="宋体" w:hint="eastAsia"/>
          <w:b/>
          <w:bCs/>
          <w:color w:val="333333"/>
          <w:kern w:val="0"/>
          <w:sz w:val="13"/>
        </w:rPr>
        <w:t>请仔细阅读《考调通知》和《考场规则》上的相关规定内容。</w:t>
      </w:r>
    </w:p>
    <w:p w:rsidR="00FE4BD3" w:rsidRPr="00FE4BD3" w:rsidRDefault="00FE4BD3" w:rsidP="00FE4BD3">
      <w:pPr>
        <w:widowControl/>
        <w:shd w:val="clear" w:color="auto" w:fill="FFFFFF"/>
        <w:spacing w:after="111" w:line="185" w:lineRule="atLeast"/>
        <w:jc w:val="left"/>
        <w:rPr>
          <w:rFonts w:ascii="微软雅黑" w:eastAsia="微软雅黑" w:hAnsi="微软雅黑" w:cs="宋体" w:hint="eastAsia"/>
          <w:color w:val="333333"/>
          <w:kern w:val="0"/>
          <w:sz w:val="15"/>
          <w:szCs w:val="15"/>
        </w:rPr>
      </w:pPr>
      <w:r w:rsidRPr="00FE4BD3">
        <w:rPr>
          <w:rFonts w:ascii="仿宋_GB2312" w:eastAsia="仿宋_GB2312" w:hAnsi="微软雅黑" w:cs="宋体" w:hint="eastAsia"/>
          <w:color w:val="333333"/>
          <w:kern w:val="0"/>
          <w:sz w:val="15"/>
          <w:szCs w:val="15"/>
        </w:rPr>
        <w:t>…………………………………………………………………………………………………</w:t>
      </w:r>
    </w:p>
    <w:p w:rsidR="00FE4BD3" w:rsidRPr="00FE4BD3" w:rsidRDefault="00FE4BD3" w:rsidP="00FE4BD3">
      <w:pPr>
        <w:widowControl/>
        <w:shd w:val="clear" w:color="auto" w:fill="FFFFFF"/>
        <w:spacing w:after="111" w:line="185"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tbl>
      <w:tblPr>
        <w:tblW w:w="7908" w:type="dxa"/>
        <w:tblCellMar>
          <w:top w:w="15" w:type="dxa"/>
          <w:left w:w="15" w:type="dxa"/>
          <w:bottom w:w="15" w:type="dxa"/>
          <w:right w:w="15" w:type="dxa"/>
        </w:tblCellMar>
        <w:tblLook w:val="04A0"/>
      </w:tblPr>
      <w:tblGrid>
        <w:gridCol w:w="5388"/>
        <w:gridCol w:w="504"/>
        <w:gridCol w:w="2016"/>
      </w:tblGrid>
      <w:tr w:rsidR="00FE4BD3" w:rsidRPr="00FE4BD3" w:rsidTr="00FE4BD3">
        <w:trPr>
          <w:trHeight w:val="2603"/>
        </w:trPr>
        <w:tc>
          <w:tcPr>
            <w:tcW w:w="5388" w:type="dxa"/>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hideMark/>
          </w:tcPr>
          <w:p w:rsidR="00FE4BD3" w:rsidRPr="00FE4BD3" w:rsidRDefault="00FE4BD3" w:rsidP="00FE4BD3">
            <w:pPr>
              <w:widowControl/>
              <w:spacing w:after="111"/>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p w:rsidR="00FE4BD3" w:rsidRPr="00FE4BD3" w:rsidRDefault="00FE4BD3" w:rsidP="00FE4BD3">
            <w:pPr>
              <w:widowControl/>
              <w:spacing w:after="111"/>
              <w:ind w:firstLine="1034"/>
              <w:jc w:val="left"/>
              <w:rPr>
                <w:rFonts w:ascii="宋体" w:eastAsia="宋体" w:hAnsi="宋体" w:cs="宋体"/>
                <w:color w:val="333333"/>
                <w:kern w:val="0"/>
                <w:sz w:val="15"/>
                <w:szCs w:val="15"/>
              </w:rPr>
            </w:pP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黑体" w:eastAsia="黑体" w:hAnsi="黑体" w:cs="宋体" w:hint="eastAsia"/>
                <w:color w:val="333333"/>
                <w:kern w:val="0"/>
                <w:sz w:val="15"/>
                <w:szCs w:val="15"/>
              </w:rPr>
              <w:t>相</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黑体" w:eastAsia="黑体" w:hAnsi="黑体" w:cs="宋体" w:hint="eastAsia"/>
                <w:color w:val="333333"/>
                <w:kern w:val="0"/>
                <w:sz w:val="15"/>
                <w:szCs w:val="15"/>
              </w:rPr>
              <w:t xml:space="preserve">准考证 </w:t>
            </w:r>
          </w:p>
          <w:p w:rsidR="00FE4BD3" w:rsidRPr="00FE4BD3" w:rsidRDefault="00FE4BD3" w:rsidP="00FE4BD3">
            <w:pPr>
              <w:widowControl/>
              <w:spacing w:after="111" w:line="185" w:lineRule="atLeast"/>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名：</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仿宋_GB2312" w:eastAsia="仿宋_GB2312" w:hAnsi="宋体" w:cs="宋体" w:hint="eastAsia"/>
                <w:color w:val="333333"/>
                <w:kern w:val="0"/>
                <w:sz w:val="15"/>
                <w:szCs w:val="15"/>
              </w:rPr>
              <w:t xml:space="preserve">姓 </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xml:space="preserve">______________________________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MS Mincho" w:eastAsia="MS Mincho" w:hAnsi="MS Mincho" w:cs="MS Mincho" w:hint="eastAsia"/>
                <w:color w:val="333333"/>
                <w:kern w:val="0"/>
                <w:sz w:val="15"/>
                <w:szCs w:val="15"/>
              </w:rPr>
              <w:t> </w:t>
            </w:r>
            <w:r w:rsidRPr="00FE4BD3">
              <w:rPr>
                <w:rFonts w:ascii="黑体" w:eastAsia="黑体" w:hAnsi="黑体" w:cs="宋体" w:hint="eastAsia"/>
                <w:color w:val="333333"/>
                <w:kern w:val="0"/>
                <w:sz w:val="15"/>
                <w:szCs w:val="15"/>
              </w:rPr>
              <w:t>片</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身份证号：</w:t>
            </w:r>
            <w:r w:rsidRPr="00FE4BD3">
              <w:rPr>
                <w:rFonts w:ascii="Times New Roman" w:eastAsia="宋体" w:hAnsi="Times New Roman" w:cs="Times New Roman"/>
                <w:color w:val="333333"/>
                <w:kern w:val="0"/>
                <w:sz w:val="15"/>
                <w:szCs w:val="15"/>
              </w:rPr>
              <w:t>______________________________</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工作单位：</w:t>
            </w:r>
            <w:r w:rsidRPr="00FE4BD3">
              <w:rPr>
                <w:rFonts w:ascii="Times New Roman" w:eastAsia="宋体" w:hAnsi="Times New Roman" w:cs="Times New Roman"/>
                <w:color w:val="333333"/>
                <w:kern w:val="0"/>
                <w:sz w:val="15"/>
                <w:szCs w:val="15"/>
              </w:rPr>
              <w:t>______________________________</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报考岗位：</w:t>
            </w:r>
            <w:r w:rsidRPr="00FE4BD3">
              <w:rPr>
                <w:rFonts w:ascii="Times New Roman" w:eastAsia="宋体" w:hAnsi="Times New Roman" w:cs="Times New Roman"/>
                <w:color w:val="333333"/>
                <w:kern w:val="0"/>
                <w:sz w:val="15"/>
                <w:szCs w:val="15"/>
              </w:rPr>
              <w:t>_______________</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lastRenderedPageBreak/>
              <w:t>考试地址：</w:t>
            </w:r>
            <w:r w:rsidRPr="00FE4BD3">
              <w:rPr>
                <w:rFonts w:ascii="Times New Roman" w:eastAsia="宋体" w:hAnsi="Times New Roman" w:cs="Times New Roman"/>
                <w:color w:val="333333"/>
                <w:kern w:val="0"/>
                <w:sz w:val="15"/>
                <w:szCs w:val="15"/>
              </w:rPr>
              <w:t>__________</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考室编号：</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xml:space="preserve">_____ </w:t>
            </w:r>
            <w:r w:rsidRPr="00FE4BD3">
              <w:rPr>
                <w:rFonts w:ascii="仿宋_GB2312" w:eastAsia="仿宋_GB2312" w:hAnsi="宋体" w:cs="宋体" w:hint="eastAsia"/>
                <w:color w:val="333333"/>
                <w:kern w:val="0"/>
                <w:sz w:val="15"/>
                <w:szCs w:val="15"/>
              </w:rPr>
              <w:t>座位号：</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xml:space="preserve">_____ </w:t>
            </w:r>
            <w:r w:rsidRPr="00FE4BD3">
              <w:rPr>
                <w:rFonts w:ascii="仿宋_GB2312" w:eastAsia="仿宋_GB2312" w:hAnsi="宋体" w:cs="宋体" w:hint="eastAsia"/>
                <w:color w:val="333333"/>
                <w:kern w:val="0"/>
                <w:sz w:val="15"/>
                <w:szCs w:val="15"/>
              </w:rPr>
              <w:t>准考证号：</w:t>
            </w:r>
            <w:r w:rsidRPr="00FE4BD3">
              <w:rPr>
                <w:rFonts w:ascii="Times New Roman" w:eastAsia="宋体" w:hAnsi="Times New Roman" w:cs="Times New Roman"/>
                <w:color w:val="333333"/>
                <w:kern w:val="0"/>
                <w:sz w:val="15"/>
                <w:szCs w:val="15"/>
              </w:rPr>
              <w:t>__________</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考试时间：</w:t>
            </w:r>
            <w:r w:rsidRPr="00FE4BD3">
              <w:rPr>
                <w:rFonts w:ascii="Times New Roman" w:eastAsia="宋体" w:hAnsi="Times New Roman" w:cs="Times New Roman"/>
                <w:color w:val="333333"/>
                <w:kern w:val="0"/>
                <w:sz w:val="15"/>
                <w:szCs w:val="15"/>
              </w:rPr>
              <w:t>______</w:t>
            </w:r>
            <w:r w:rsidRPr="00FE4BD3">
              <w:rPr>
                <w:rFonts w:ascii="Times New Roman" w:eastAsia="宋体" w:hAnsi="Times New Roman" w:cs="Times New Roman"/>
                <w:color w:val="333333"/>
                <w:kern w:val="0"/>
                <w:sz w:val="15"/>
                <w:szCs w:val="15"/>
                <w:u w:val="single"/>
              </w:rPr>
              <w:t>20</w:t>
            </w:r>
            <w:r w:rsidRPr="00FE4BD3">
              <w:rPr>
                <w:rFonts w:ascii="仿宋_GB2312" w:eastAsia="仿宋_GB2312" w:hAnsi="宋体" w:cs="宋体" w:hint="eastAsia"/>
                <w:color w:val="333333"/>
                <w:kern w:val="0"/>
                <w:sz w:val="15"/>
                <w:szCs w:val="15"/>
                <w:u w:val="single"/>
              </w:rPr>
              <w:t>20</w:t>
            </w:r>
            <w:r w:rsidRPr="00FE4BD3">
              <w:rPr>
                <w:rFonts w:ascii="宋体" w:eastAsia="宋体" w:hAnsi="宋体" w:cs="宋体"/>
                <w:color w:val="333333"/>
                <w:kern w:val="0"/>
                <w:sz w:val="15"/>
                <w:szCs w:val="15"/>
                <w:u w:val="single"/>
              </w:rPr>
              <w:t xml:space="preserve">　　</w:t>
            </w:r>
            <w:r w:rsidRPr="00FE4BD3">
              <w:rPr>
                <w:rFonts w:ascii="仿宋_GB2312" w:eastAsia="仿宋_GB2312" w:hAnsi="宋体" w:cs="宋体" w:hint="eastAsia"/>
                <w:color w:val="333333"/>
                <w:kern w:val="0"/>
                <w:sz w:val="15"/>
                <w:szCs w:val="15"/>
              </w:rPr>
              <w:t xml:space="preserve">　年</w:t>
            </w:r>
            <w:r w:rsidRPr="00FE4BD3">
              <w:rPr>
                <w:rFonts w:ascii="Times New Roman" w:eastAsia="宋体" w:hAnsi="Times New Roman" w:cs="Times New Roman"/>
                <w:color w:val="333333"/>
                <w:kern w:val="0"/>
                <w:sz w:val="15"/>
                <w:szCs w:val="15"/>
              </w:rPr>
              <w:t>__</w:t>
            </w:r>
            <w:r w:rsidRPr="00FE4BD3">
              <w:rPr>
                <w:rFonts w:ascii="仿宋_GB2312" w:eastAsia="仿宋_GB2312" w:hAnsi="宋体" w:cs="宋体" w:hint="eastAsia"/>
                <w:color w:val="333333"/>
                <w:kern w:val="0"/>
                <w:sz w:val="15"/>
                <w:szCs w:val="15"/>
              </w:rPr>
              <w:t>8</w:t>
            </w:r>
            <w:r w:rsidRPr="00FE4BD3">
              <w:rPr>
                <w:rFonts w:ascii="Times New Roman" w:eastAsia="宋体" w:hAnsi="Times New Roman" w:cs="Times New Roman"/>
                <w:color w:val="333333"/>
                <w:kern w:val="0"/>
                <w:sz w:val="15"/>
                <w:szCs w:val="15"/>
              </w:rPr>
              <w:t>__</w:t>
            </w:r>
            <w:r w:rsidRPr="00FE4BD3">
              <w:rPr>
                <w:rFonts w:ascii="仿宋_GB2312" w:eastAsia="仿宋_GB2312" w:hAnsi="宋体" w:cs="宋体" w:hint="eastAsia"/>
                <w:color w:val="333333"/>
                <w:kern w:val="0"/>
                <w:sz w:val="15"/>
                <w:szCs w:val="15"/>
              </w:rPr>
              <w:t>月</w:t>
            </w:r>
            <w:r w:rsidRPr="00FE4BD3">
              <w:rPr>
                <w:rFonts w:ascii="Times New Roman" w:eastAsia="宋体" w:hAnsi="Times New Roman" w:cs="Times New Roman"/>
                <w:color w:val="333333"/>
                <w:kern w:val="0"/>
                <w:sz w:val="15"/>
                <w:szCs w:val="15"/>
              </w:rPr>
              <w:t>_</w:t>
            </w:r>
            <w:r w:rsidRPr="00FE4BD3">
              <w:rPr>
                <w:rFonts w:ascii="仿宋_GB2312" w:eastAsia="仿宋_GB2312" w:hAnsi="宋体" w:cs="宋体" w:hint="eastAsia"/>
                <w:color w:val="333333"/>
                <w:kern w:val="0"/>
                <w:sz w:val="15"/>
                <w:szCs w:val="15"/>
              </w:rPr>
              <w:t>22</w:t>
            </w:r>
            <w:r w:rsidRPr="00FE4BD3">
              <w:rPr>
                <w:rFonts w:ascii="Times New Roman" w:eastAsia="宋体" w:hAnsi="Times New Roman" w:cs="Times New Roman"/>
                <w:color w:val="333333"/>
                <w:kern w:val="0"/>
                <w:sz w:val="15"/>
                <w:szCs w:val="15"/>
              </w:rPr>
              <w:t>_ </w:t>
            </w:r>
            <w:r w:rsidRPr="00FE4BD3">
              <w:rPr>
                <w:rFonts w:ascii="仿宋_GB2312" w:eastAsia="仿宋_GB2312" w:hAnsi="宋体" w:cs="宋体" w:hint="eastAsia"/>
                <w:color w:val="333333"/>
                <w:kern w:val="0"/>
                <w:sz w:val="15"/>
                <w:szCs w:val="15"/>
              </w:rPr>
              <w:t>日</w:t>
            </w:r>
          </w:p>
          <w:p w:rsidR="00FE4BD3" w:rsidRPr="00FE4BD3" w:rsidRDefault="00FE4BD3" w:rsidP="00FE4BD3">
            <w:pPr>
              <w:widowControl/>
              <w:spacing w:after="111" w:line="194" w:lineRule="atLeast"/>
              <w:jc w:val="left"/>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u w:val="single"/>
              </w:rPr>
              <w:t>10</w:t>
            </w:r>
            <w:r w:rsidRPr="00FE4BD3">
              <w:rPr>
                <w:rFonts w:ascii="仿宋_GB2312" w:eastAsia="仿宋_GB2312" w:hAnsi="宋体" w:cs="宋体" w:hint="eastAsia"/>
                <w:color w:val="333333"/>
                <w:kern w:val="0"/>
                <w:sz w:val="15"/>
                <w:szCs w:val="15"/>
              </w:rPr>
              <w:t>时</w:t>
            </w:r>
            <w:r w:rsidRPr="00FE4BD3">
              <w:rPr>
                <w:rFonts w:ascii="仿宋_GB2312" w:eastAsia="仿宋_GB2312" w:hAnsi="宋体" w:cs="宋体" w:hint="eastAsia"/>
                <w:color w:val="333333"/>
                <w:kern w:val="0"/>
                <w:sz w:val="15"/>
                <w:szCs w:val="15"/>
                <w:u w:val="single"/>
              </w:rPr>
              <w:t>00</w:t>
            </w:r>
            <w:r w:rsidRPr="00FE4BD3">
              <w:rPr>
                <w:rFonts w:ascii="仿宋_GB2312" w:eastAsia="仿宋_GB2312" w:hAnsi="宋体" w:cs="宋体" w:hint="eastAsia"/>
                <w:color w:val="333333"/>
                <w:kern w:val="0"/>
                <w:sz w:val="15"/>
                <w:szCs w:val="15"/>
              </w:rPr>
              <w:t>分</w:t>
            </w:r>
            <w:r w:rsidRPr="00FE4BD3">
              <w:rPr>
                <w:rFonts w:ascii="Times New Roman" w:eastAsia="宋体" w:hAnsi="Times New Roman" w:cs="Times New Roman"/>
                <w:color w:val="333333"/>
                <w:kern w:val="0"/>
                <w:sz w:val="15"/>
                <w:szCs w:val="15"/>
              </w:rPr>
              <w:t>—</w:t>
            </w:r>
            <w:r w:rsidRPr="00FE4BD3">
              <w:rPr>
                <w:rFonts w:ascii="Times New Roman" w:eastAsia="宋体" w:hAnsi="Times New Roman" w:cs="Times New Roman"/>
                <w:color w:val="333333"/>
                <w:kern w:val="0"/>
                <w:sz w:val="15"/>
                <w:szCs w:val="15"/>
                <w:u w:val="single"/>
              </w:rPr>
              <w:t>1</w:t>
            </w:r>
            <w:r w:rsidRPr="00FE4BD3">
              <w:rPr>
                <w:rFonts w:ascii="仿宋_GB2312" w:eastAsia="仿宋_GB2312" w:hAnsi="宋体" w:cs="宋体" w:hint="eastAsia"/>
                <w:color w:val="333333"/>
                <w:kern w:val="0"/>
                <w:sz w:val="15"/>
                <w:szCs w:val="15"/>
                <w:u w:val="single"/>
              </w:rPr>
              <w:t>2</w:t>
            </w:r>
            <w:r w:rsidRPr="00FE4BD3">
              <w:rPr>
                <w:rFonts w:ascii="仿宋_GB2312" w:eastAsia="仿宋_GB2312" w:hAnsi="宋体" w:cs="宋体" w:hint="eastAsia"/>
                <w:color w:val="333333"/>
                <w:kern w:val="0"/>
                <w:sz w:val="15"/>
                <w:szCs w:val="15"/>
              </w:rPr>
              <w:t>时</w:t>
            </w:r>
            <w:r w:rsidRPr="00FE4BD3">
              <w:rPr>
                <w:rFonts w:ascii="仿宋_GB2312" w:eastAsia="仿宋_GB2312" w:hAnsi="宋体" w:cs="宋体" w:hint="eastAsia"/>
                <w:color w:val="333333"/>
                <w:kern w:val="0"/>
                <w:sz w:val="15"/>
                <w:szCs w:val="15"/>
                <w:u w:val="single"/>
              </w:rPr>
              <w:t>00</w:t>
            </w:r>
            <w:r w:rsidRPr="00FE4BD3">
              <w:rPr>
                <w:rFonts w:ascii="仿宋_GB2312" w:eastAsia="仿宋_GB2312" w:hAnsi="宋体" w:cs="宋体" w:hint="eastAsia"/>
                <w:color w:val="333333"/>
                <w:kern w:val="0"/>
                <w:sz w:val="15"/>
                <w:szCs w:val="15"/>
              </w:rPr>
              <w:t>分</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xml:space="preserve">( </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w:t>
            </w:r>
            <w:r w:rsidRPr="00FE4BD3">
              <w:rPr>
                <w:rFonts w:ascii="仿宋_GB2312" w:eastAsia="仿宋_GB2312" w:hAnsi="宋体" w:cs="宋体" w:hint="eastAsia"/>
                <w:color w:val="333333"/>
                <w:kern w:val="0"/>
                <w:sz w:val="15"/>
                <w:szCs w:val="15"/>
              </w:rPr>
              <w:t>笔试</w:t>
            </w:r>
            <w:r w:rsidRPr="00FE4BD3">
              <w:rPr>
                <w:rFonts w:ascii="Times New Roman" w:eastAsia="宋体" w:hAnsi="Times New Roman" w:cs="Times New Roman"/>
                <w:color w:val="333333"/>
                <w:kern w:val="0"/>
                <w:sz w:val="15"/>
                <w:szCs w:val="15"/>
              </w:rPr>
              <w:t>)</w:t>
            </w:r>
            <w:r w:rsidRPr="00FE4BD3">
              <w:rPr>
                <w:rFonts w:ascii="Times New Roman" w:eastAsia="宋体" w:hAnsi="Times New Roman" w:cs="Times New Roman"/>
                <w:color w:val="333333"/>
                <w:kern w:val="0"/>
                <w:sz w:val="15"/>
                <w:szCs w:val="15"/>
              </w:rPr>
              <w:t> </w:t>
            </w:r>
            <w:r w:rsidRPr="00FE4BD3">
              <w:rPr>
                <w:rFonts w:ascii="Times New Roman" w:eastAsia="宋体" w:hAnsi="Times New Roman" w:cs="Times New Roman"/>
                <w:color w:val="333333"/>
                <w:kern w:val="0"/>
                <w:sz w:val="15"/>
                <w:szCs w:val="15"/>
              </w:rPr>
              <w:t> </w:t>
            </w:r>
            <w:r w:rsidRPr="00FE4BD3">
              <w:rPr>
                <w:rFonts w:ascii="仿宋_GB2312" w:eastAsia="仿宋_GB2312" w:hAnsi="宋体" w:cs="宋体" w:hint="eastAsia"/>
                <w:color w:val="333333"/>
                <w:spacing w:val="18"/>
                <w:kern w:val="0"/>
                <w:sz w:val="15"/>
                <w:szCs w:val="15"/>
              </w:rPr>
              <w:t>科目</w:t>
            </w:r>
          </w:p>
        </w:tc>
        <w:tc>
          <w:tcPr>
            <w:tcW w:w="504" w:type="dxa"/>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lastRenderedPageBreak/>
              <w:t> </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盖</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章</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有</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p w:rsidR="00FE4BD3" w:rsidRPr="00FE4BD3" w:rsidRDefault="00FE4BD3" w:rsidP="00FE4BD3">
            <w:pPr>
              <w:widowControl/>
              <w:spacing w:after="111" w:line="185" w:lineRule="atLeast"/>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lastRenderedPageBreak/>
              <w:t>效</w:t>
            </w:r>
          </w:p>
          <w:p w:rsidR="00FE4BD3" w:rsidRPr="00FE4BD3" w:rsidRDefault="00FE4BD3" w:rsidP="00FE4BD3">
            <w:pPr>
              <w:widowControl/>
              <w:spacing w:after="111"/>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 </w:t>
            </w:r>
          </w:p>
        </w:tc>
        <w:tc>
          <w:tcPr>
            <w:tcW w:w="2016" w:type="dxa"/>
            <w:tcBorders>
              <w:top w:val="single" w:sz="4" w:space="0" w:color="auto"/>
              <w:left w:val="single" w:sz="4" w:space="0" w:color="auto"/>
              <w:bottom w:val="single" w:sz="4" w:space="0" w:color="auto"/>
              <w:right w:val="single" w:sz="4" w:space="0" w:color="auto"/>
            </w:tcBorders>
            <w:tcMar>
              <w:top w:w="0" w:type="dxa"/>
              <w:left w:w="65" w:type="dxa"/>
              <w:bottom w:w="0" w:type="dxa"/>
              <w:right w:w="65" w:type="dxa"/>
            </w:tcMar>
            <w:vAlign w:val="center"/>
            <w:hideMark/>
          </w:tcPr>
          <w:p w:rsidR="00FE4BD3" w:rsidRPr="00FE4BD3" w:rsidRDefault="00FE4BD3" w:rsidP="00FE4BD3">
            <w:pPr>
              <w:widowControl/>
              <w:spacing w:after="111"/>
              <w:ind w:firstLine="148"/>
              <w:jc w:val="left"/>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lastRenderedPageBreak/>
              <w:t> </w:t>
            </w:r>
          </w:p>
          <w:p w:rsidR="00FE4BD3" w:rsidRPr="00FE4BD3" w:rsidRDefault="00FE4BD3" w:rsidP="00FE4BD3">
            <w:pPr>
              <w:widowControl/>
              <w:spacing w:after="111"/>
              <w:ind w:firstLine="148"/>
              <w:jc w:val="left"/>
              <w:rPr>
                <w:rFonts w:ascii="宋体" w:eastAsia="宋体" w:hAnsi="宋体" w:cs="宋体"/>
                <w:color w:val="333333"/>
                <w:kern w:val="0"/>
                <w:sz w:val="15"/>
                <w:szCs w:val="15"/>
              </w:rPr>
            </w:pPr>
            <w:r w:rsidRPr="00FE4BD3">
              <w:rPr>
                <w:rFonts w:ascii="黑体" w:eastAsia="黑体" w:hAnsi="黑体" w:cs="宋体" w:hint="eastAsia"/>
                <w:color w:val="333333"/>
                <w:kern w:val="0"/>
                <w:sz w:val="15"/>
                <w:szCs w:val="15"/>
              </w:rPr>
              <w:t>考场编号</w:t>
            </w:r>
          </w:p>
          <w:p w:rsidR="00FE4BD3" w:rsidRPr="00FE4BD3" w:rsidRDefault="00FE4BD3" w:rsidP="00FE4BD3">
            <w:pPr>
              <w:widowControl/>
              <w:spacing w:after="111"/>
              <w:jc w:val="center"/>
              <w:rPr>
                <w:rFonts w:ascii="宋体" w:eastAsia="宋体" w:hAnsi="宋体" w:cs="宋体"/>
                <w:color w:val="333333"/>
                <w:kern w:val="0"/>
                <w:sz w:val="15"/>
                <w:szCs w:val="15"/>
              </w:rPr>
            </w:pPr>
            <w:r w:rsidRPr="00FE4BD3">
              <w:rPr>
                <w:rFonts w:ascii="Times New Roman" w:eastAsia="宋体" w:hAnsi="Times New Roman" w:cs="Times New Roman"/>
                <w:color w:val="333333"/>
                <w:kern w:val="0"/>
                <w:sz w:val="15"/>
                <w:szCs w:val="15"/>
              </w:rPr>
              <w:t>____________</w:t>
            </w:r>
          </w:p>
          <w:p w:rsidR="00FE4BD3" w:rsidRPr="00FE4BD3" w:rsidRDefault="00FE4BD3" w:rsidP="00FE4BD3">
            <w:pPr>
              <w:widowControl/>
              <w:spacing w:after="111"/>
              <w:jc w:val="center"/>
              <w:rPr>
                <w:rFonts w:ascii="宋体" w:eastAsia="宋体" w:hAnsi="宋体" w:cs="宋体"/>
                <w:color w:val="333333"/>
                <w:kern w:val="0"/>
                <w:sz w:val="15"/>
                <w:szCs w:val="15"/>
              </w:rPr>
            </w:pPr>
            <w:r w:rsidRPr="00FE4BD3">
              <w:rPr>
                <w:rFonts w:ascii="黑体" w:eastAsia="黑体" w:hAnsi="黑体" w:cs="宋体" w:hint="eastAsia"/>
                <w:color w:val="333333"/>
                <w:kern w:val="0"/>
                <w:sz w:val="15"/>
                <w:szCs w:val="15"/>
              </w:rPr>
              <w:t>座位号</w:t>
            </w:r>
          </w:p>
          <w:p w:rsidR="00FE4BD3" w:rsidRPr="00FE4BD3" w:rsidRDefault="00FE4BD3" w:rsidP="00FE4BD3">
            <w:pPr>
              <w:widowControl/>
              <w:spacing w:after="111"/>
              <w:jc w:val="center"/>
              <w:rPr>
                <w:rFonts w:ascii="宋体" w:eastAsia="宋体" w:hAnsi="宋体" w:cs="宋体"/>
                <w:color w:val="333333"/>
                <w:kern w:val="0"/>
                <w:sz w:val="15"/>
                <w:szCs w:val="15"/>
              </w:rPr>
            </w:pPr>
            <w:r w:rsidRPr="00FE4BD3">
              <w:rPr>
                <w:rFonts w:ascii="仿宋_GB2312" w:eastAsia="仿宋_GB2312" w:hAnsi="宋体" w:cs="宋体" w:hint="eastAsia"/>
                <w:color w:val="333333"/>
                <w:kern w:val="0"/>
                <w:sz w:val="15"/>
                <w:szCs w:val="15"/>
              </w:rPr>
              <w:t>本座签贴于考生课桌上角</w:t>
            </w:r>
          </w:p>
        </w:tc>
      </w:tr>
    </w:tbl>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仿宋_GB2312" w:eastAsia="仿宋_GB2312" w:hAnsi="微软雅黑" w:cs="宋体" w:hint="eastAsia"/>
          <w:color w:val="333333"/>
          <w:kern w:val="0"/>
          <w:sz w:val="13"/>
          <w:szCs w:val="13"/>
        </w:rPr>
        <w:lastRenderedPageBreak/>
        <w:t>请参考人员认真阅读此证背面的《考试注意事项》。凭此证与身份证同时交验后进入考</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9"/>
          <w:szCs w:val="19"/>
        </w:rPr>
        <w:t> </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3"/>
          <w:szCs w:val="13"/>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2557"/>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988"/>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185" w:lineRule="atLeast"/>
        <w:ind w:firstLine="988"/>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shd w:val="clear" w:color="auto" w:fill="FFFF00"/>
        </w:rPr>
        <w:t>以下考试注意事项请打印在准考证背面</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5"/>
          <w:szCs w:val="15"/>
        </w:rPr>
        <w:t> </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仿宋_GB2312" w:eastAsia="仿宋_GB2312" w:hAnsi="微软雅黑" w:cs="宋体" w:hint="eastAsia"/>
          <w:color w:val="333333"/>
          <w:kern w:val="0"/>
          <w:sz w:val="15"/>
          <w:szCs w:val="15"/>
        </w:rPr>
        <w:t>…………………………………………………………………………………………</w:t>
      </w:r>
    </w:p>
    <w:p w:rsidR="00FE4BD3" w:rsidRPr="00FE4BD3" w:rsidRDefault="00FE4BD3" w:rsidP="00FE4BD3">
      <w:pPr>
        <w:widowControl/>
        <w:shd w:val="clear" w:color="auto" w:fill="FFFFFF"/>
        <w:spacing w:after="111" w:line="120" w:lineRule="atLeast"/>
        <w:jc w:val="center"/>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1"/>
          <w:szCs w:val="11"/>
        </w:rPr>
        <w:t>考试注意事项</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一）应考人员凭《准考证》、身份证在规定的时间进入考室，对号入座，将《准考证》和身份证放在书桌上角的考号旁。入考室时，自带必备的0.5mm黑色签字笔、2B铅笔、橡皮等入座位，携带的手机、电子记事本等物品应关闭，连同提包和书籍、报纸、纸张等放在指定的位置上。</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lastRenderedPageBreak/>
        <w:t>（二）应考人员在得到试卷后，首先将自己的姓名、考号等基本信息填写在试卷规定栏目内，不得在试卷的其他地方写自己的名字、考号或作记号，否则记0分。使用机读卡的考试，考生在机读卡上用签字笔填写的准考证号与铅笔填涂的准考证号必须一致。考试开始信号发出后，才能答题。</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三）开考30分钟后，迟到考生不得入场。开考90分钟后，才能交卷出场。考生因故迟到，不得要求延长考试时间。因故提前离场者，在考务办公室指定教室休息至允许离场时间后方可离开（严禁使用通讯工具）。</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四）答题用0.5mm黑色签字笔书写，不得在试卷上用两种颜色的笔答题（机读答题卡、作图题、美术绘画及音乐五线谱等用2B铅笔），字迹要清楚、整齐，不得在草稿纸上答题（草稿纸一律不装入试卷册内）。凡印有方格的试卷，一定要一格一字地答题。</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（五）应考人员对试题有疑难时，不得向监考员询问；但是不涉及试题内容，如遇试题分发错误或字迹模糊等，可举手询问。</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（六）应考人员必须严格遵守纪律，保持考室肃静，不准吸烟、不准传递、抄袭、不准夹带、窥视、不准换卷、不准交头接耳或左顾右盼。</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（七）考试终了时间一到，应考人员应立即停笔并把试卷整理好，反面向上放在桌上，经监考员检查同意后，依次退出考室，不准将试题和草稿纸带走，交卷后不得在考室周围喧哗或逗留。</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（八）服从考试工作人员管理，接受监考人员的监督和检查。不得无理取闹、不得辱骂、威胁、报复考试工作人员。</w:t>
      </w:r>
    </w:p>
    <w:p w:rsidR="00FE4BD3" w:rsidRPr="00FE4BD3" w:rsidRDefault="00FE4BD3" w:rsidP="00FE4BD3">
      <w:pPr>
        <w:widowControl/>
        <w:shd w:val="clear" w:color="auto" w:fill="FFFFFF"/>
        <w:spacing w:after="111" w:line="120" w:lineRule="atLeast"/>
        <w:jc w:val="left"/>
        <w:rPr>
          <w:rFonts w:ascii="微软雅黑" w:eastAsia="微软雅黑" w:hAnsi="微软雅黑" w:cs="宋体" w:hint="eastAsia"/>
          <w:color w:val="333333"/>
          <w:kern w:val="0"/>
          <w:sz w:val="15"/>
          <w:szCs w:val="15"/>
        </w:rPr>
      </w:pPr>
      <w:r w:rsidRPr="00FE4BD3">
        <w:rPr>
          <w:rFonts w:ascii="方正楷体简体" w:eastAsia="方正楷体简体" w:hAnsi="微软雅黑" w:cs="宋体" w:hint="eastAsia"/>
          <w:color w:val="333333"/>
          <w:kern w:val="0"/>
          <w:sz w:val="11"/>
          <w:szCs w:val="11"/>
        </w:rPr>
        <w:t>（九）请仔细阅读《考试规则》及本注意事项，遵守考务工作的其他有关规定。</w:t>
      </w:r>
    </w:p>
    <w:p w:rsidR="00FE4BD3" w:rsidRPr="00FE4BD3" w:rsidRDefault="00FE4BD3" w:rsidP="00FE4BD3">
      <w:pPr>
        <w:widowControl/>
        <w:shd w:val="clear" w:color="auto" w:fill="FFFFFF"/>
        <w:spacing w:after="111" w:line="360" w:lineRule="atLeast"/>
        <w:jc w:val="left"/>
        <w:rPr>
          <w:rFonts w:ascii="微软雅黑" w:eastAsia="微软雅黑" w:hAnsi="微软雅黑" w:cs="宋体" w:hint="eastAsia"/>
          <w:color w:val="333333"/>
          <w:kern w:val="0"/>
          <w:sz w:val="15"/>
          <w:szCs w:val="15"/>
        </w:rPr>
      </w:pPr>
    </w:p>
    <w:p w:rsidR="00FE4BD3" w:rsidRPr="00FE4BD3" w:rsidRDefault="00FE4BD3" w:rsidP="00FE4BD3">
      <w:pPr>
        <w:widowControl/>
        <w:shd w:val="clear" w:color="auto" w:fill="FFFFFF"/>
        <w:spacing w:after="111" w:line="305" w:lineRule="atLeast"/>
        <w:ind w:firstLine="258"/>
        <w:jc w:val="left"/>
        <w:rPr>
          <w:rFonts w:ascii="微软雅黑" w:eastAsia="微软雅黑" w:hAnsi="微软雅黑" w:cs="宋体" w:hint="eastAsia"/>
          <w:color w:val="333333"/>
          <w:kern w:val="0"/>
          <w:sz w:val="15"/>
          <w:szCs w:val="15"/>
        </w:rPr>
      </w:pPr>
      <w:r w:rsidRPr="00FE4BD3">
        <w:rPr>
          <w:rFonts w:ascii="黑体" w:eastAsia="黑体" w:hAnsi="黑体" w:cs="宋体" w:hint="eastAsia"/>
          <w:color w:val="333333"/>
          <w:kern w:val="0"/>
          <w:sz w:val="18"/>
          <w:szCs w:val="18"/>
        </w:rPr>
        <w:t>附件4</w:t>
      </w:r>
    </w:p>
    <w:p w:rsidR="00FE4BD3" w:rsidRPr="00FE4BD3" w:rsidRDefault="00FE4BD3" w:rsidP="00FE4BD3">
      <w:pPr>
        <w:widowControl/>
        <w:shd w:val="clear" w:color="auto" w:fill="FFFFFF"/>
        <w:spacing w:after="111" w:line="434" w:lineRule="atLeast"/>
        <w:ind w:firstLine="258"/>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t>2020年石柱县城中小学公开考调教师</w:t>
      </w:r>
    </w:p>
    <w:p w:rsidR="00FE4BD3" w:rsidRPr="00FE4BD3" w:rsidRDefault="00FE4BD3" w:rsidP="00FE4BD3">
      <w:pPr>
        <w:widowControl/>
        <w:shd w:val="clear" w:color="auto" w:fill="FFFFFF"/>
        <w:spacing w:after="111" w:line="434" w:lineRule="atLeast"/>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t>介绍信</w:t>
      </w:r>
    </w:p>
    <w:p w:rsidR="00FE4BD3" w:rsidRPr="00FE4BD3" w:rsidRDefault="00FE4BD3" w:rsidP="00FE4BD3">
      <w:pPr>
        <w:widowControl/>
        <w:shd w:val="clear" w:color="auto" w:fill="FFFFFF"/>
        <w:spacing w:after="111" w:line="305" w:lineRule="atLeast"/>
        <w:ind w:firstLine="258"/>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42" w:lineRule="atLeast"/>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县教委：</w:t>
      </w:r>
    </w:p>
    <w:p w:rsidR="00FE4BD3" w:rsidRPr="00FE4BD3" w:rsidRDefault="00FE4BD3" w:rsidP="00FE4BD3">
      <w:pPr>
        <w:widowControl/>
        <w:shd w:val="clear" w:color="auto" w:fill="FFFFFF"/>
        <w:spacing w:after="111" w:line="342" w:lineRule="atLeast"/>
        <w:ind w:left="148"/>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兹有我校教师，于</w:t>
      </w:r>
      <w:r w:rsidRPr="00FE4BD3">
        <w:rPr>
          <w:rFonts w:ascii="方正仿宋_GBK" w:eastAsia="方正仿宋_GBK" w:hAnsi="微软雅黑" w:cs="宋体" w:hint="eastAsia"/>
          <w:color w:val="333333"/>
          <w:kern w:val="0"/>
          <w:sz w:val="19"/>
          <w:szCs w:val="19"/>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年</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月在</w:t>
      </w:r>
      <w:r w:rsidRPr="00FE4BD3">
        <w:rPr>
          <w:rFonts w:ascii="方正仿宋_GBK" w:eastAsia="方正仿宋_GBK" w:hAnsi="微软雅黑" w:cs="宋体" w:hint="eastAsia"/>
          <w:color w:val="333333"/>
          <w:kern w:val="0"/>
          <w:sz w:val="19"/>
          <w:szCs w:val="19"/>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学校参加工作，于</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年</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月调入我校工作。经学校审查，该教师符合今年教师考调的基本条件，学校同意其报名参考，请予以报名。</w:t>
      </w:r>
    </w:p>
    <w:p w:rsidR="00FE4BD3" w:rsidRPr="00FE4BD3" w:rsidRDefault="00FE4BD3" w:rsidP="00FE4BD3">
      <w:pPr>
        <w:widowControl/>
        <w:shd w:val="clear" w:color="auto" w:fill="FFFFFF"/>
        <w:spacing w:after="111" w:line="342" w:lineRule="atLeast"/>
        <w:ind w:left="148"/>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另外，我校证明以下内容属实：该教师在我校任</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（中层以上干部或班主任），时间段为（任班主任的写明班级和学年段）：</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，总计（大写）</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MS Mincho" w:eastAsia="MS Mincho" w:hAnsi="MS Mincho" w:cs="MS Mincho" w:hint="eastAsia"/>
          <w:color w:val="333333"/>
          <w:kern w:val="0"/>
          <w:sz w:val="19"/>
          <w:szCs w:val="19"/>
          <w:u w:val="single"/>
        </w:rPr>
        <w:t> </w:t>
      </w:r>
      <w:r w:rsidRPr="00FE4BD3">
        <w:rPr>
          <w:rFonts w:ascii="方正仿宋_GBK" w:eastAsia="方正仿宋_GBK" w:hAnsi="微软雅黑" w:cs="宋体" w:hint="eastAsia"/>
          <w:color w:val="333333"/>
          <w:kern w:val="0"/>
          <w:sz w:val="19"/>
          <w:szCs w:val="19"/>
        </w:rPr>
        <w:t>年。</w:t>
      </w:r>
    </w:p>
    <w:p w:rsidR="00FE4BD3" w:rsidRPr="00FE4BD3" w:rsidRDefault="00FE4BD3" w:rsidP="00FE4BD3">
      <w:pPr>
        <w:widowControl/>
        <w:shd w:val="clear" w:color="auto" w:fill="FFFFFF"/>
        <w:spacing w:after="111" w:line="342" w:lineRule="atLeast"/>
        <w:ind w:left="148" w:firstLine="388"/>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学校校长与经办人保证以上内容属实，愿承担弄虚作假的相关责任。</w:t>
      </w:r>
    </w:p>
    <w:p w:rsidR="00FE4BD3" w:rsidRPr="00FE4BD3" w:rsidRDefault="00FE4BD3" w:rsidP="00FE4BD3">
      <w:pPr>
        <w:widowControl/>
        <w:shd w:val="clear" w:color="auto" w:fill="FFFFFF"/>
        <w:spacing w:after="111" w:line="342" w:lineRule="atLeast"/>
        <w:ind w:left="148" w:firstLine="351"/>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42" w:lineRule="atLeast"/>
        <w:ind w:left="148" w:firstLine="351"/>
        <w:jc w:val="left"/>
        <w:rPr>
          <w:rFonts w:ascii="微软雅黑" w:eastAsia="微软雅黑" w:hAnsi="微软雅黑" w:cs="宋体" w:hint="eastAsia"/>
          <w:color w:val="333333"/>
          <w:kern w:val="0"/>
          <w:sz w:val="15"/>
          <w:szCs w:val="15"/>
        </w:rPr>
      </w:pPr>
      <w:r w:rsidRPr="00FE4BD3">
        <w:rPr>
          <w:rFonts w:ascii="方正仿宋_GBK" w:eastAsia="方正仿宋_GBK" w:hAnsi="微软雅黑" w:cs="宋体" w:hint="eastAsia"/>
          <w:color w:val="333333"/>
          <w:kern w:val="0"/>
          <w:sz w:val="19"/>
          <w:szCs w:val="19"/>
        </w:rPr>
        <w:t>经办人（签名）：</w:t>
      </w:r>
      <w:r w:rsidRPr="00FE4BD3">
        <w:rPr>
          <w:rFonts w:ascii="方正仿宋_GBK" w:eastAsia="方正仿宋_GBK" w:hAnsi="微软雅黑" w:cs="宋体"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校长（签名）：</w:t>
      </w:r>
    </w:p>
    <w:p w:rsidR="00FE4BD3" w:rsidRPr="00FE4BD3" w:rsidRDefault="00FE4BD3" w:rsidP="00FE4BD3">
      <w:pPr>
        <w:widowControl/>
        <w:shd w:val="clear" w:color="auto" w:fill="FFFFFF"/>
        <w:spacing w:after="111" w:line="342" w:lineRule="atLeast"/>
        <w:ind w:left="148" w:firstLine="351"/>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42" w:lineRule="atLeast"/>
        <w:ind w:left="148" w:firstLine="3009"/>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学校（公章）</w:t>
      </w:r>
    </w:p>
    <w:p w:rsidR="00FE4BD3" w:rsidRPr="00FE4BD3" w:rsidRDefault="00FE4BD3" w:rsidP="00FE4BD3">
      <w:pPr>
        <w:widowControl/>
        <w:shd w:val="clear" w:color="auto" w:fill="FFFFFF"/>
        <w:spacing w:after="111" w:line="342" w:lineRule="atLeast"/>
        <w:ind w:left="148" w:firstLine="351"/>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20</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日</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 xml:space="preserve">20年8月 </w:t>
      </w:r>
    </w:p>
    <w:p w:rsidR="00FE4BD3" w:rsidRPr="00FE4BD3" w:rsidRDefault="00FE4BD3" w:rsidP="00FE4BD3">
      <w:pPr>
        <w:widowControl/>
        <w:shd w:val="clear" w:color="auto" w:fill="FFFFFF"/>
        <w:spacing w:after="111" w:line="222" w:lineRule="atLeast"/>
        <w:jc w:val="left"/>
        <w:rPr>
          <w:rFonts w:ascii="微软雅黑" w:eastAsia="微软雅黑" w:hAnsi="微软雅黑" w:cs="宋体" w:hint="eastAsia"/>
          <w:color w:val="333333"/>
          <w:kern w:val="0"/>
          <w:sz w:val="15"/>
          <w:szCs w:val="15"/>
        </w:rPr>
      </w:pP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方正黑体_GBK" w:eastAsia="方正黑体_GBK" w:hAnsi="微软雅黑" w:cs="宋体" w:hint="eastAsia"/>
          <w:color w:val="333333"/>
          <w:kern w:val="0"/>
          <w:sz w:val="19"/>
          <w:szCs w:val="19"/>
        </w:rPr>
        <w:t>附件5</w:t>
      </w:r>
    </w:p>
    <w:p w:rsidR="00FE4BD3" w:rsidRPr="00FE4BD3" w:rsidRDefault="00FE4BD3" w:rsidP="00FE4BD3">
      <w:pPr>
        <w:widowControl/>
        <w:shd w:val="clear" w:color="auto" w:fill="FFFFFF"/>
        <w:spacing w:after="111" w:line="249"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p>
    <w:p w:rsidR="00FE4BD3" w:rsidRPr="00FE4BD3" w:rsidRDefault="00FE4BD3" w:rsidP="00FE4BD3">
      <w:pPr>
        <w:widowControl/>
        <w:shd w:val="clear" w:color="auto" w:fill="FFFFFF"/>
        <w:spacing w:after="111" w:line="369" w:lineRule="atLeast"/>
        <w:jc w:val="center"/>
        <w:rPr>
          <w:rFonts w:ascii="微软雅黑" w:eastAsia="微软雅黑" w:hAnsi="微软雅黑" w:cs="宋体" w:hint="eastAsia"/>
          <w:color w:val="333333"/>
          <w:kern w:val="0"/>
          <w:sz w:val="15"/>
          <w:szCs w:val="15"/>
        </w:rPr>
      </w:pPr>
      <w:r w:rsidRPr="00FE4BD3">
        <w:rPr>
          <w:rFonts w:ascii="方正小标宋_GBK" w:eastAsia="方正小标宋_GBK" w:hAnsi="微软雅黑" w:cs="宋体" w:hint="eastAsia"/>
          <w:color w:val="333333"/>
          <w:kern w:val="0"/>
          <w:sz w:val="27"/>
          <w:szCs w:val="27"/>
        </w:rPr>
        <w:lastRenderedPageBreak/>
        <w:t>考场规则</w:t>
      </w:r>
    </w:p>
    <w:p w:rsidR="00FE4BD3" w:rsidRPr="00FE4BD3" w:rsidRDefault="00FE4BD3" w:rsidP="00FE4BD3">
      <w:pPr>
        <w:widowControl/>
        <w:shd w:val="clear" w:color="auto" w:fill="FFFFFF"/>
        <w:spacing w:after="111"/>
        <w:jc w:val="left"/>
        <w:rPr>
          <w:rFonts w:ascii="微软雅黑" w:eastAsia="微软雅黑" w:hAnsi="微软雅黑" w:cs="宋体" w:hint="eastAsia"/>
          <w:color w:val="333333"/>
          <w:kern w:val="0"/>
          <w:sz w:val="15"/>
          <w:szCs w:val="15"/>
        </w:rPr>
      </w:pPr>
      <w:r w:rsidRPr="00FE4BD3">
        <w:rPr>
          <w:rFonts w:ascii="Times New Roman" w:eastAsia="微软雅黑" w:hAnsi="Times New Roman" w:cs="Times New Roman"/>
          <w:color w:val="333333"/>
          <w:kern w:val="0"/>
          <w:sz w:val="15"/>
          <w:szCs w:val="15"/>
        </w:rPr>
        <w:t> </w:t>
      </w:r>
    </w:p>
    <w:p w:rsidR="00FE4BD3" w:rsidRPr="00FE4BD3" w:rsidRDefault="00FE4BD3" w:rsidP="00FE4BD3">
      <w:pPr>
        <w:widowControl/>
        <w:shd w:val="clear" w:color="auto" w:fill="FFFFFF"/>
        <w:spacing w:after="111" w:line="342" w:lineRule="atLeast"/>
        <w:jc w:val="left"/>
        <w:rPr>
          <w:rFonts w:ascii="微软雅黑" w:eastAsia="微软雅黑" w:hAnsi="微软雅黑" w:cs="宋体" w:hint="eastAsia"/>
          <w:color w:val="333333"/>
          <w:kern w:val="0"/>
          <w:sz w:val="15"/>
          <w:szCs w:val="15"/>
        </w:rPr>
      </w:pP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一、在开考前20分钟，应试人员凭准考证和身份证进入考场，对号入座，在考试座次表或考试报名表指定位置签名，将准考证和身份证放在桌面右上角，以备查对。</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二、开考前，应试人员在试卷、答卷规定的位置上准确填写本人报考单位、姓名和准考证号、科目，不得超过装订线，不得做任何标记。考试时间到后才能答题。</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三、开考后90分钟内，不得交卷退场；开考30分钟后，迟到人员不得入场。</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四、只准带钢笔、签字笔、铅笔、圆珠笔进入考场；开考后应试人员不得传递任何物品。</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五、不得携带手机、电子记事本等电子设备进入考场，已带的要关闭，并与其他文具或物品一同放在指定位置，不得带至座位。</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六、不得要求监考人员解释试题，如遇试卷分发错误、页码序号不对、字迹模糊和答题纸有折皱、污点等问题，可举手询问。</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七、考试规定需在答题纸上作答的，一律使用蓝（黑）色墨水钢笔、签字笔或圆珠笔，字迹要清楚、工整；需要在答题卡上填涂答案的，一律使用2B铅笔正确填涂。</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八、必须保持考场安静，不许交头接耳，左顾右盼，严禁窥视他人试题答案或交换试卷；考场内禁止吸烟；交卷后不得在考室逗留。</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九、考试结束铃响，考生立即停止答卷，起立将试卷（题本）、答卷递交给监考人员，在“交卷签名表</w:t>
      </w:r>
      <w:r w:rsidRPr="00FE4BD3">
        <w:rPr>
          <w:rFonts w:ascii="Times New Roman" w:eastAsia="方正仿宋_GBK" w:hAnsi="Times New Roman" w:cs="Times New Roman"/>
          <w:color w:val="333333"/>
          <w:kern w:val="0"/>
          <w:sz w:val="19"/>
          <w:szCs w:val="19"/>
        </w:rPr>
        <w:t>”</w:t>
      </w:r>
      <w:r w:rsidRPr="00FE4BD3">
        <w:rPr>
          <w:rFonts w:ascii="方正仿宋_GBK" w:eastAsia="方正仿宋_GBK" w:hAnsi="微软雅黑" w:cs="宋体" w:hint="eastAsia"/>
          <w:color w:val="333333"/>
          <w:kern w:val="0"/>
          <w:sz w:val="19"/>
          <w:szCs w:val="19"/>
        </w:rPr>
        <w:t>上签名，经监考人员同意后，方可离开考场。不得将试卷（题本）、答卷和草稿纸带出考场。</w:t>
      </w:r>
      <w:r w:rsidRPr="00FE4BD3">
        <w:rPr>
          <w:rFonts w:ascii="方正仿宋_GBK" w:eastAsia="方正仿宋_GBK" w:hAnsi="微软雅黑" w:cs="宋体" w:hint="eastAsia"/>
          <w:color w:val="333333"/>
          <w:kern w:val="0"/>
          <w:sz w:val="19"/>
          <w:szCs w:val="19"/>
        </w:rPr>
        <w:br/>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MS Mincho" w:eastAsia="MS Mincho" w:hAnsi="MS Mincho" w:cs="MS Mincho" w:hint="eastAsia"/>
          <w:color w:val="333333"/>
          <w:kern w:val="0"/>
          <w:sz w:val="19"/>
          <w:szCs w:val="19"/>
        </w:rPr>
        <w:t> </w:t>
      </w:r>
      <w:r w:rsidRPr="00FE4BD3">
        <w:rPr>
          <w:rFonts w:ascii="方正仿宋_GBK" w:eastAsia="方正仿宋_GBK" w:hAnsi="微软雅黑" w:cs="宋体" w:hint="eastAsia"/>
          <w:color w:val="333333"/>
          <w:kern w:val="0"/>
          <w:sz w:val="19"/>
          <w:szCs w:val="19"/>
        </w:rPr>
        <w:t>十、服从考试工作人员管理，接受监考人员的监督和检查。不得无理取闹，不得打骂、威胁、报复考试工作人员，违者按有关规定处罚，触犯刑律的移交司法机关处理。</w:t>
      </w:r>
    </w:p>
    <w:p w:rsidR="00F512FD" w:rsidRPr="00FE4BD3" w:rsidRDefault="00F512FD"/>
    <w:sectPr w:rsidR="00F512FD" w:rsidRPr="00FE4B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FD" w:rsidRDefault="00F512FD" w:rsidP="00FE4BD3">
      <w:r>
        <w:separator/>
      </w:r>
    </w:p>
  </w:endnote>
  <w:endnote w:type="continuationSeparator" w:id="1">
    <w:p w:rsidR="00F512FD" w:rsidRDefault="00F512FD" w:rsidP="00FE4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FD" w:rsidRDefault="00F512FD" w:rsidP="00FE4BD3">
      <w:r>
        <w:separator/>
      </w:r>
    </w:p>
  </w:footnote>
  <w:footnote w:type="continuationSeparator" w:id="1">
    <w:p w:rsidR="00F512FD" w:rsidRDefault="00F512FD" w:rsidP="00FE4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BD3"/>
    <w:rsid w:val="00F512FD"/>
    <w:rsid w:val="00FE4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4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4BD3"/>
    <w:rPr>
      <w:sz w:val="18"/>
      <w:szCs w:val="18"/>
    </w:rPr>
  </w:style>
  <w:style w:type="paragraph" w:styleId="a4">
    <w:name w:val="footer"/>
    <w:basedOn w:val="a"/>
    <w:link w:val="Char0"/>
    <w:uiPriority w:val="99"/>
    <w:semiHidden/>
    <w:unhideWhenUsed/>
    <w:rsid w:val="00FE4B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4BD3"/>
    <w:rPr>
      <w:sz w:val="18"/>
      <w:szCs w:val="18"/>
    </w:rPr>
  </w:style>
  <w:style w:type="paragraph" w:styleId="a5">
    <w:name w:val="Normal (Web)"/>
    <w:basedOn w:val="a"/>
    <w:uiPriority w:val="99"/>
    <w:unhideWhenUsed/>
    <w:rsid w:val="00FE4B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E4BD3"/>
    <w:rPr>
      <w:b/>
      <w:bCs/>
    </w:rPr>
  </w:style>
</w:styles>
</file>

<file path=word/webSettings.xml><?xml version="1.0" encoding="utf-8"?>
<w:webSettings xmlns:r="http://schemas.openxmlformats.org/officeDocument/2006/relationships" xmlns:w="http://schemas.openxmlformats.org/wordprocessingml/2006/main">
  <w:divs>
    <w:div w:id="1904876069">
      <w:bodyDiv w:val="1"/>
      <w:marLeft w:val="0"/>
      <w:marRight w:val="0"/>
      <w:marTop w:val="0"/>
      <w:marBottom w:val="0"/>
      <w:divBdr>
        <w:top w:val="none" w:sz="0" w:space="0" w:color="auto"/>
        <w:left w:val="none" w:sz="0" w:space="0" w:color="auto"/>
        <w:bottom w:val="none" w:sz="0" w:space="0" w:color="auto"/>
        <w:right w:val="none" w:sz="0" w:space="0" w:color="auto"/>
      </w:divBdr>
      <w:divsChild>
        <w:div w:id="1031303883">
          <w:marLeft w:val="0"/>
          <w:marRight w:val="0"/>
          <w:marTop w:val="0"/>
          <w:marBottom w:val="0"/>
          <w:divBdr>
            <w:top w:val="none" w:sz="0" w:space="0" w:color="auto"/>
            <w:left w:val="none" w:sz="0" w:space="0" w:color="auto"/>
            <w:bottom w:val="none" w:sz="0" w:space="0" w:color="auto"/>
            <w:right w:val="none" w:sz="0" w:space="0" w:color="auto"/>
          </w:divBdr>
          <w:divsChild>
            <w:div w:id="90903521">
              <w:marLeft w:val="0"/>
              <w:marRight w:val="0"/>
              <w:marTop w:val="0"/>
              <w:marBottom w:val="0"/>
              <w:divBdr>
                <w:top w:val="none" w:sz="0" w:space="0" w:color="auto"/>
                <w:left w:val="none" w:sz="0" w:space="0" w:color="auto"/>
                <w:bottom w:val="none" w:sz="0" w:space="0" w:color="auto"/>
                <w:right w:val="none" w:sz="0" w:space="0" w:color="auto"/>
              </w:divBdr>
            </w:div>
            <w:div w:id="4944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4888</Characters>
  <Application>Microsoft Office Word</Application>
  <DocSecurity>0</DocSecurity>
  <Lines>40</Lines>
  <Paragraphs>11</Paragraphs>
  <ScaleCrop>false</ScaleCrop>
  <Company>china</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2020-08-13T05:42:00Z</dcterms:created>
  <dcterms:modified xsi:type="dcterms:W3CDTF">2020-08-13T05:42:00Z</dcterms:modified>
</cp:coreProperties>
</file>