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D" w:rsidRPr="00F9510D" w:rsidRDefault="00F9510D" w:rsidP="00F9510D">
      <w:pPr>
        <w:widowControl/>
        <w:spacing w:after="120" w:line="432" w:lineRule="atLeast"/>
        <w:ind w:firstLineChars="0" w:firstLine="700"/>
        <w:jc w:val="center"/>
        <w:rPr>
          <w:rFonts w:ascii="Helvetica" w:eastAsia="微软雅黑" w:hAnsi="Helvetica" w:cs="Arial"/>
          <w:color w:val="333333"/>
          <w:kern w:val="0"/>
          <w:sz w:val="17"/>
          <w:szCs w:val="17"/>
        </w:rPr>
      </w:pPr>
      <w:r w:rsidRPr="00F9510D">
        <w:rPr>
          <w:rFonts w:ascii="方正小标宋简体" w:eastAsia="方正小标宋简体" w:hAnsi="Helvetica" w:cs="Arial" w:hint="eastAsia"/>
          <w:color w:val="333333"/>
          <w:kern w:val="0"/>
          <w:sz w:val="35"/>
          <w:szCs w:val="35"/>
        </w:rPr>
        <w:t> </w:t>
      </w:r>
      <w:r w:rsidRPr="00F9510D">
        <w:rPr>
          <w:rFonts w:ascii="方正小标宋简体" w:eastAsia="方正小标宋简体" w:hAnsi="Helvetica" w:cs="Arial" w:hint="eastAsia"/>
          <w:color w:val="333333"/>
          <w:kern w:val="0"/>
          <w:sz w:val="35"/>
          <w:szCs w:val="35"/>
        </w:rPr>
        <w:t>各地考试机构联系电话</w:t>
      </w:r>
    </w:p>
    <w:p w:rsidR="00F9510D" w:rsidRPr="00F9510D" w:rsidRDefault="00F9510D" w:rsidP="00F9510D">
      <w:pPr>
        <w:widowControl/>
        <w:spacing w:after="120" w:line="432" w:lineRule="atLeast"/>
        <w:ind w:firstLineChars="0" w:firstLine="500"/>
        <w:jc w:val="left"/>
        <w:rPr>
          <w:rFonts w:ascii="Helvetica" w:eastAsia="微软雅黑" w:hAnsi="Helvetica" w:cs="Arial"/>
          <w:color w:val="333333"/>
          <w:kern w:val="0"/>
          <w:sz w:val="17"/>
          <w:szCs w:val="17"/>
        </w:rPr>
      </w:pPr>
      <w:r w:rsidRPr="00F9510D">
        <w:rPr>
          <w:rFonts w:ascii="仿宋_GB2312" w:eastAsia="仿宋_GB2312" w:hAnsi="Helvetica" w:cs="Arial" w:hint="eastAsia"/>
          <w:color w:val="333333"/>
          <w:kern w:val="0"/>
          <w:sz w:val="25"/>
          <w:szCs w:val="25"/>
        </w:rPr>
        <w:t> </w:t>
      </w:r>
    </w:p>
    <w:tbl>
      <w:tblPr>
        <w:tblStyle w:val="a"/>
        <w:tblW w:w="68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2462"/>
        <w:gridCol w:w="2562"/>
      </w:tblGrid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序号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联系电话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贵阳考区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0851-85759150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六盘水考区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0858-8784725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遵义考区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0851-23163875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铜仁考区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0856-5223368</w:t>
            </w:r>
          </w:p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0856-5234300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黔西南考区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0859-3229260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毕节考区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0857-8222949</w:t>
            </w:r>
          </w:p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0857-8308201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安顺考区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0851-33281804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黔东南考区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0855-8221416</w:t>
            </w:r>
          </w:p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0855-8228893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黔南考区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0854-8234166</w:t>
            </w:r>
          </w:p>
        </w:tc>
      </w:tr>
      <w:tr w:rsidR="00F9510D" w:rsidRPr="00F9510D" w:rsidTr="00F9510D">
        <w:trPr>
          <w:cantSplit/>
          <w:trHeight w:val="768"/>
          <w:tblCellSpacing w:w="15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省直考区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0851-86825213</w:t>
            </w:r>
          </w:p>
          <w:p w:rsidR="00F9510D" w:rsidRPr="00F9510D" w:rsidRDefault="00F9510D" w:rsidP="00F9510D">
            <w:pPr>
              <w:widowControl/>
              <w:spacing w:after="120" w:line="432" w:lineRule="atLeast"/>
              <w:ind w:firstLineChars="0" w:firstLine="500"/>
              <w:jc w:val="center"/>
              <w:rPr>
                <w:rFonts w:ascii="Helvetica" w:eastAsia="微软雅黑" w:hAnsi="Helvetica" w:cs="宋体"/>
                <w:color w:val="333333"/>
                <w:kern w:val="0"/>
                <w:sz w:val="14"/>
                <w:szCs w:val="14"/>
              </w:rPr>
            </w:pP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 xml:space="preserve"> </w:t>
            </w: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 </w:t>
            </w:r>
            <w:r w:rsidRPr="00F9510D">
              <w:rPr>
                <w:rFonts w:ascii="仿宋_GB2312" w:eastAsia="仿宋_GB2312" w:hAnsi="Helvetica" w:cs="宋体" w:hint="eastAsia"/>
                <w:color w:val="333333"/>
                <w:kern w:val="0"/>
                <w:sz w:val="25"/>
                <w:szCs w:val="25"/>
              </w:rPr>
              <w:t>0851-86832252</w:t>
            </w:r>
          </w:p>
        </w:tc>
      </w:tr>
    </w:tbl>
    <w:p w:rsidR="007C7F1D" w:rsidRPr="00F9510D" w:rsidRDefault="007C7F1D" w:rsidP="00F9510D">
      <w:pPr>
        <w:ind w:firstLine="420"/>
      </w:pPr>
    </w:p>
    <w:sectPr w:rsidR="007C7F1D" w:rsidRPr="00F9510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10D"/>
    <w:rsid w:val="000645EE"/>
    <w:rsid w:val="007A0D36"/>
    <w:rsid w:val="007C7F1D"/>
    <w:rsid w:val="007D31E4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0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1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2020-08-13T06:17:00Z</dcterms:created>
  <dcterms:modified xsi:type="dcterms:W3CDTF">2020-08-13T06:22:00Z</dcterms:modified>
</cp:coreProperties>
</file>