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长春市公开遴选（选调）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行程轨迹、体温监测记录单</w:t>
      </w:r>
    </w:p>
    <w:tbl>
      <w:tblPr>
        <w:tblStyle w:val="2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3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2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请在相应环节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□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内打“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√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”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□现场报名 □笔试  □面试 □体检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考生承诺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ind w:firstLine="480" w:firstLineChars="200"/>
              <w:rPr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</w:rPr>
              <w:t>本人承诺：以上所填内容真实、准确、完整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</w:rPr>
              <w:t>如隐瞒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  <w:lang w:val="en-US" w:eastAsia="zh-CN"/>
              </w:rPr>
              <w:t>漏报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3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480"/>
              <w:jc w:val="both"/>
              <w:rPr>
                <w:rFonts w:hint="eastAsia" w:ascii="楷体_GB2312" w:hAnsi="楷体_GB2312" w:eastAsia="楷体_GB2312" w:cs="楷体_GB2312"/>
                <w:b w:val="0"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23"/>
                <w:sz w:val="24"/>
                <w:szCs w:val="24"/>
                <w:lang w:eastAsia="zh-CN"/>
              </w:rPr>
              <w:t>备注：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b/>
                <w:bCs/>
                <w:spacing w:val="-23"/>
                <w:sz w:val="24"/>
                <w:szCs w:val="24"/>
                <w:lang w:eastAsia="zh-CN"/>
              </w:rPr>
              <w:t>遴选（选调）人员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-23"/>
                <w:sz w:val="24"/>
                <w:szCs w:val="24"/>
              </w:rPr>
              <w:t>须如实记录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-23"/>
                <w:sz w:val="24"/>
                <w:szCs w:val="24"/>
                <w:lang w:eastAsia="zh-CN"/>
              </w:rPr>
              <w:t>参加现场报名、笔试、面试、体检等环节前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-23"/>
                <w:sz w:val="24"/>
                <w:szCs w:val="24"/>
              </w:rPr>
              <w:t>14天内行程和体温。</w:t>
            </w:r>
          </w:p>
        </w:tc>
      </w:tr>
    </w:tbl>
    <w:p>
      <w:pPr>
        <w:ind w:right="480"/>
      </w:pPr>
      <w:r>
        <w:rPr>
          <w:rFonts w:hint="eastAsia"/>
          <w:sz w:val="24"/>
          <w:lang w:eastAsia="zh-CN"/>
        </w:rPr>
        <w:t>打印后，</w:t>
      </w:r>
      <w:r>
        <w:rPr>
          <w:sz w:val="24"/>
        </w:rPr>
        <w:t>考生签字：                              上交日期：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000D0"/>
    <w:rsid w:val="26B003AC"/>
    <w:rsid w:val="4C330D96"/>
    <w:rsid w:val="58AA3E51"/>
    <w:rsid w:val="77E1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2020-08-26T01:30:00Z</dcterms:created>
  <dc:creator>Administrator</dc:creator>
  <cp:lastModifiedBy>Administrator</cp:lastModifiedBy>
  <dcterms:modified xsi:type="dcterms:W3CDTF">2020-09-01T06:27:59Z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