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539" w:leftChars="-257" w:right="-512" w:rightChars="-244" w:hanging="1"/>
        <w:jc w:val="center"/>
        <w:rPr>
          <w:rFonts w:hint="eastAsia" w:ascii="方正小标宋简体" w:hAnsi="宋体" w:eastAsia="方正小标宋简体"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w w:val="95"/>
          <w:sz w:val="44"/>
          <w:szCs w:val="44"/>
        </w:rPr>
        <w:t>彭泽县公开选调县直机关事业单位工作人员报名表</w:t>
      </w:r>
    </w:p>
    <w:bookmarkEnd w:id="0"/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155"/>
        <w:gridCol w:w="1156"/>
        <w:gridCol w:w="121"/>
        <w:gridCol w:w="1277"/>
        <w:gridCol w:w="1096"/>
        <w:gridCol w:w="176"/>
        <w:gridCol w:w="1433"/>
        <w:gridCol w:w="193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3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近期一寸免冠彩照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  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  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份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 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  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2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熟悉何种技术或专长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所在单位及职务</w:t>
            </w:r>
          </w:p>
        </w:tc>
        <w:tc>
          <w:tcPr>
            <w:tcW w:w="7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近三年年度考核情况</w:t>
            </w:r>
          </w:p>
        </w:tc>
        <w:tc>
          <w:tcPr>
            <w:tcW w:w="7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7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03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344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036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系情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3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036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70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（签名）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年  月  日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经初审，符合资格条件，经研究，同意报名。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C34F4"/>
    <w:rsid w:val="73B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99"/>
    <w:pPr>
      <w:ind w:left="420" w:leftChars="200" w:firstLine="21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2020-09-04T12:02:00Z</dcterms:created>
  <dc:creator>王佳伟</dc:creator>
  <cp:lastModifiedBy>王佳伟</cp:lastModifiedBy>
  <dcterms:modified xsi:type="dcterms:W3CDTF">2020-09-04T12:03:34Z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