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EEECE1"/>
  <w:body>
    <w:p>
      <w:pPr>
        <w:autoSpaceDE w:val="0"/>
        <w:autoSpaceDN w:val="0"/>
        <w:spacing w:line="600" w:lineRule="exact"/>
        <w:rPr>
          <w:rFonts w:hint="eastAsia" w:eastAsia="仿宋_GB2312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napToGrid w:val="0"/>
          <w:kern w:val="0"/>
          <w:sz w:val="32"/>
          <w:szCs w:val="32"/>
        </w:rPr>
        <w:t>附件2</w:t>
      </w:r>
    </w:p>
    <w:p>
      <w:pPr>
        <w:autoSpaceDE w:val="0"/>
        <w:autoSpaceDN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36"/>
          <w:szCs w:val="36"/>
        </w:rPr>
        <w:t>2020年度凉山州州直机关公开遴选公务员报名登记表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52"/>
        <w:textAlignment w:val="auto"/>
        <w:rPr>
          <w:rFonts w:hint="eastAsia"/>
        </w:rPr>
      </w:pP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15"/>
        <w:gridCol w:w="134"/>
        <w:gridCol w:w="776"/>
        <w:gridCol w:w="465"/>
        <w:gridCol w:w="1260"/>
        <w:gridCol w:w="248"/>
        <w:gridCol w:w="1215"/>
        <w:gridCol w:w="1168"/>
        <w:gridCol w:w="851"/>
        <w:gridCol w:w="437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 名</w:t>
            </w: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  别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 生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月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 岁）</w:t>
            </w:r>
          </w:p>
        </w:tc>
        <w:tc>
          <w:tcPr>
            <w:tcW w:w="80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  族</w:t>
            </w: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  贯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  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  貌</w:t>
            </w:r>
          </w:p>
        </w:tc>
        <w:tc>
          <w:tcPr>
            <w:tcW w:w="7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1"/>
                <w:szCs w:val="21"/>
              </w:rPr>
              <w:t>取得公务员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（参公）</w:t>
            </w:r>
            <w:r>
              <w:rPr>
                <w:rFonts w:eastAsia="仿宋_GB2312"/>
                <w:kern w:val="0"/>
                <w:sz w:val="21"/>
                <w:szCs w:val="21"/>
              </w:rPr>
              <w:t>身份时间</w:t>
            </w:r>
          </w:p>
        </w:tc>
        <w:tc>
          <w:tcPr>
            <w:tcW w:w="7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  职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  育</w:t>
            </w: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  码</w:t>
            </w:r>
          </w:p>
        </w:tc>
        <w:tc>
          <w:tcPr>
            <w:tcW w:w="145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  <w:r>
              <w:rPr>
                <w:rFonts w:hint="eastAsia" w:eastAsia="仿宋_GB2312"/>
                <w:kern w:val="0"/>
                <w:sz w:val="24"/>
              </w:rPr>
              <w:t>（级）</w:t>
            </w:r>
          </w:p>
        </w:tc>
        <w:tc>
          <w:tcPr>
            <w:tcW w:w="215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6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 职 位</w:t>
            </w:r>
          </w:p>
        </w:tc>
        <w:tc>
          <w:tcPr>
            <w:tcW w:w="283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104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4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17" w:firstLineChars="49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459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/>
    <w:p>
      <w:pPr>
        <w:pStyle w:val="2"/>
      </w:pPr>
    </w:p>
    <w:tbl>
      <w:tblPr>
        <w:tblStyle w:val="7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98"/>
        <w:gridCol w:w="1287"/>
        <w:gridCol w:w="608"/>
        <w:gridCol w:w="860"/>
        <w:gridCol w:w="938"/>
        <w:gridCol w:w="3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考核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40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称谓</w:t>
            </w: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 名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是否有回避关系</w:t>
            </w: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40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所在</w:t>
            </w:r>
            <w:r>
              <w:rPr>
                <w:rFonts w:eastAsia="仿宋_GB2312"/>
                <w:kern w:val="0"/>
                <w:sz w:val="24"/>
              </w:rPr>
              <w:t>单位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及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主管部门意见</w:t>
            </w:r>
          </w:p>
        </w:tc>
        <w:tc>
          <w:tcPr>
            <w:tcW w:w="19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spacing w:line="0" w:lineRule="atLeast"/>
              <w:ind w:right="580"/>
              <w:jc w:val="center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 xml:space="preserve">年    </w:t>
            </w:r>
            <w:r>
              <w:rPr>
                <w:rFonts w:hint="eastAsia" w:eastAsia="仿宋_GB2312"/>
                <w:kern w:val="0"/>
                <w:sz w:val="24"/>
              </w:rPr>
              <w:t>月    日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所在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地公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务员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主管</w:t>
            </w:r>
          </w:p>
          <w:p>
            <w:pPr>
              <w:widowControl/>
              <w:spacing w:line="0" w:lineRule="atLeast"/>
              <w:jc w:val="center"/>
              <w:rPr>
                <w:rFonts w:hint="eastAsia" w:eastAsia="仿宋_GB2312"/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部门</w:t>
            </w: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hint="eastAsia" w:eastAsia="仿宋_GB2312"/>
                <w:kern w:val="0"/>
                <w:sz w:val="24"/>
                <w:szCs w:val="22"/>
              </w:rPr>
              <w:t>意见</w:t>
            </w:r>
          </w:p>
        </w:tc>
        <w:tc>
          <w:tcPr>
            <w:tcW w:w="21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00"/>
              <w:jc w:val="right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</w:p>
          <w:p>
            <w:pPr>
              <w:spacing w:line="0" w:lineRule="atLeast"/>
              <w:ind w:right="580" w:firstLine="1440" w:firstLineChars="600"/>
              <w:rPr>
                <w:rFonts w:hint="eastAsia"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（盖章）</w:t>
            </w:r>
          </w:p>
          <w:p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遴选单位资格审查意见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left"/>
              <w:rPr>
                <w:rFonts w:hint="eastAsia" w:eastAsia="仿宋_GB2312"/>
                <w:kern w:val="0"/>
                <w:sz w:val="24"/>
                <w:szCs w:val="22"/>
              </w:rPr>
            </w:pPr>
          </w:p>
          <w:p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6508" w:firstLineChars="2712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>
            <w:pPr>
              <w:widowControl/>
              <w:spacing w:line="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4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4595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napToGrid w:val="0"/>
          <w:kern w:val="0"/>
          <w:sz w:val="44"/>
          <w:szCs w:val="44"/>
        </w:rPr>
        <w:t>填写说明及要求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1.报名登记表，须按填写说明逐项认真填写，不能遗漏，所填写内容要准确无误。需用钢笔、签字笔填写或电脑打印。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2.“民族”栏填写民族全称，不能简称。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3.“籍贯”栏填写祖籍所在地，“出生地”栏填写本人出生的地方。“籍贯”和“出生地”按现在的行政区划填写，要填写省、市或县的名称，如“四川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西昌</w:t>
      </w:r>
      <w:r>
        <w:rPr>
          <w:rFonts w:hint="eastAsia" w:eastAsia="仿宋_GB2312"/>
          <w:snapToGrid w:val="0"/>
          <w:kern w:val="0"/>
          <w:sz w:val="32"/>
          <w:szCs w:val="32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4.“政治面貌”栏，填写中共党员、中共预备党员、共青团员、民主党派名称或群众。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5.“出生年月”、“参加工作时间”应按组织认定的时间填写，不能随意更改。填写时，年份一律用4位数字表示，月份一律用2位数字表示，中间用“.”分隔，如“1980.05”。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6.“取得公务员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（参公）</w:t>
      </w:r>
      <w:r>
        <w:rPr>
          <w:rFonts w:hint="eastAsia" w:eastAsia="仿宋_GB2312"/>
          <w:snapToGrid w:val="0"/>
          <w:kern w:val="0"/>
          <w:sz w:val="32"/>
          <w:szCs w:val="32"/>
        </w:rPr>
        <w:t>身份时间”栏，填写取得公务员或参照公务员法管理机关工作人员身份时间。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7.“学历学位”栏填写本人通过全日制教育、在职教育取得的最高学历和学位。党校学历，在学历前加“中央党校”或“省委党校”。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学历需填写规范的名称“大专”、“大学”、“研究生”、“省委党校大学”、“中央党校研究生”等，不能填写不规范名称。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8.“个人简历”从参加工作时填起，大、中专院校学习毕业后参加工作的，从大、中专院校学习时填起，简历的起止时间到月（年份用4位数字表示，月份用2位数字表示，中间用“.”分隔），前后要衔接，不得空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9.“奖惩情况”栏，填写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近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5年</w:t>
      </w:r>
      <w:r>
        <w:rPr>
          <w:rFonts w:hint="eastAsia" w:eastAsia="仿宋_GB2312"/>
          <w:snapToGrid w:val="0"/>
          <w:kern w:val="0"/>
          <w:sz w:val="32"/>
          <w:szCs w:val="32"/>
        </w:rPr>
        <w:t>获得的奖励或记功；受处分的，要填写何年何月因何问题经何单位批准受何种处分，何年何月经何单位批准撤销何种处分。没有受奖励和处分的，要填“无”。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10.“年度考核结果”栏填写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近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/>
          <w:snapToGrid w:val="0"/>
          <w:kern w:val="0"/>
          <w:sz w:val="32"/>
          <w:szCs w:val="32"/>
        </w:rPr>
        <w:t>年公务员年度考核情况。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11.公务员法规定，公务员之间有夫妻关系、直系血亲关系、三代以内旁系血亲以及近姻亲关系的，不得在同一机关担任双方直接隶属于同一领导人员的职务（级）或者有直接上下级领导关系的职务（级），也不得在其中一方担任领导职务的机关从事组织、人事、纪检、监察、审计和财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“回避关系”是指报考人员考取遴选职位后，与关系人形成的上述回避关系。如有回避关系，在“是否有回避关系”栏填写“是”。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2.“单位及主管部门意见”栏，按干部管理权限，由所在单位及主管部门对表格内容进行审查，签署是否同意报考的意见，并加盖印章</w:t>
      </w:r>
      <w:r>
        <w:rPr>
          <w:rFonts w:hint="eastAsia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3.“所在地公务员主管部门意见”栏，按干部管理权限，由所在地公务员主管部门对表格内容进行审查，签署是否同意报考的意见，并加盖印章。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snapToGrid w:val="0"/>
          <w:kern w:val="0"/>
          <w:sz w:val="32"/>
          <w:szCs w:val="32"/>
        </w:rPr>
        <w:t>.“遴选单位资格审查意见”栏，由公开遴选单位根据资格审查情况填写。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textAlignment w:val="auto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  <w:lang w:eastAsia="zh-CN"/>
        </w:rPr>
        <w:t>.职位要求的其它信息（如各资格证取得的时间、等级等），请在备注栏说明。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pacing w:line="520" w:lineRule="exact"/>
        <w:ind w:firstLine="640" w:firstLineChars="200"/>
        <w:textAlignment w:val="auto"/>
        <w:rPr>
          <w:rFonts w:hint="eastAsia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snapToGrid w:val="0"/>
          <w:kern w:val="0"/>
          <w:sz w:val="32"/>
          <w:szCs w:val="32"/>
        </w:rPr>
        <w:t>.报名登记表统一用A4纸双面打印。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F2D8B"/>
    <w:rsid w:val="00000F64"/>
    <w:rsid w:val="00007F06"/>
    <w:rsid w:val="00031467"/>
    <w:rsid w:val="000A51EF"/>
    <w:rsid w:val="000F7830"/>
    <w:rsid w:val="00146C6E"/>
    <w:rsid w:val="00184561"/>
    <w:rsid w:val="00256367"/>
    <w:rsid w:val="002A4084"/>
    <w:rsid w:val="00342B21"/>
    <w:rsid w:val="004271C8"/>
    <w:rsid w:val="004C5300"/>
    <w:rsid w:val="006012E8"/>
    <w:rsid w:val="006224E9"/>
    <w:rsid w:val="007C7666"/>
    <w:rsid w:val="00800F2B"/>
    <w:rsid w:val="008474E8"/>
    <w:rsid w:val="008B4AE2"/>
    <w:rsid w:val="008F3A71"/>
    <w:rsid w:val="00AF5338"/>
    <w:rsid w:val="00B05F4A"/>
    <w:rsid w:val="00B23F22"/>
    <w:rsid w:val="00BE1538"/>
    <w:rsid w:val="00CF7E3D"/>
    <w:rsid w:val="00D21C21"/>
    <w:rsid w:val="00D42B7F"/>
    <w:rsid w:val="00D50112"/>
    <w:rsid w:val="023E3513"/>
    <w:rsid w:val="09472644"/>
    <w:rsid w:val="0959719B"/>
    <w:rsid w:val="0B9A1668"/>
    <w:rsid w:val="0C0F1A81"/>
    <w:rsid w:val="0D945DFA"/>
    <w:rsid w:val="0FAF6F79"/>
    <w:rsid w:val="12F61C14"/>
    <w:rsid w:val="1A637B4F"/>
    <w:rsid w:val="1ABA61B8"/>
    <w:rsid w:val="1EFB3038"/>
    <w:rsid w:val="2A4B7E2A"/>
    <w:rsid w:val="2ACD76EE"/>
    <w:rsid w:val="333F7D65"/>
    <w:rsid w:val="3999155D"/>
    <w:rsid w:val="3E536331"/>
    <w:rsid w:val="3E863DEF"/>
    <w:rsid w:val="46703C93"/>
    <w:rsid w:val="47270255"/>
    <w:rsid w:val="4AC977F7"/>
    <w:rsid w:val="4BF07ED0"/>
    <w:rsid w:val="4C0C7699"/>
    <w:rsid w:val="5682110F"/>
    <w:rsid w:val="57CA202C"/>
    <w:rsid w:val="58396B6F"/>
    <w:rsid w:val="5CE470B2"/>
    <w:rsid w:val="605F551B"/>
    <w:rsid w:val="63CE61AF"/>
    <w:rsid w:val="690A17F7"/>
    <w:rsid w:val="69687E05"/>
    <w:rsid w:val="699C23B5"/>
    <w:rsid w:val="6AF617A1"/>
    <w:rsid w:val="6C111798"/>
    <w:rsid w:val="6EA651BD"/>
    <w:rsid w:val="6EEF2D8B"/>
    <w:rsid w:val="6FBE28D7"/>
    <w:rsid w:val="759F6DCD"/>
    <w:rsid w:val="77974A50"/>
    <w:rsid w:val="77A431C5"/>
    <w:rsid w:val="7EB44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link w:val="12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napToGrid w:val="0"/>
      <w:spacing w:line="540" w:lineRule="exact"/>
      <w:ind w:firstLine="652"/>
    </w:pPr>
    <w:rPr>
      <w:rFonts w:ascii="Times New Roman" w:hAnsi="Times New Roman" w:eastAsia="仿宋_GB2312"/>
      <w:snapToGrid w:val="0"/>
      <w:kern w:val="0"/>
      <w:sz w:val="32"/>
      <w:szCs w:val="20"/>
    </w:rPr>
  </w:style>
  <w:style w:type="paragraph" w:styleId="4">
    <w:name w:val="Body Text"/>
    <w:basedOn w:val="1"/>
    <w:unhideWhenUsed/>
    <w:uiPriority w:val="99"/>
    <w:rPr>
      <w:rFonts w:hint="eastAsia" w:ascii="Calibri" w:hAnsi="Calibri" w:eastAsia="宋体" w:cs="Calibri"/>
      <w:b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uiPriority w:val="0"/>
  </w:style>
  <w:style w:type="character" w:styleId="10">
    <w:name w:val="FollowedHyperlink"/>
    <w:basedOn w:val="8"/>
    <w:uiPriority w:val="0"/>
    <w:rPr>
      <w:color w:val="800080"/>
      <w:u w:val="single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2">
    <w:name w:val="标题 3 Char"/>
    <w:basedOn w:val="8"/>
    <w:link w:val="3"/>
    <w:uiPriority w:val="0"/>
    <w:rPr>
      <w:rFonts w:ascii="宋体" w:hAnsi="宋体"/>
      <w:b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文字文稿1.dotx</Template>
  <Pages>1</Pages>
  <Words>0</Words>
  <Characters>0</Characters>
  <Lines>82</Lines>
  <Paragraphs>23</Paragraphs>
  <TotalTime>5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2020-08-24T03:29:00Z</dcterms:created>
  <dc:creator>WPS_1490010071</dc:creator>
  <cp:lastModifiedBy>kszx20170101</cp:lastModifiedBy>
  <cp:lastPrinted>2020-08-24T03:50:00Z</cp:lastPrinted>
  <dcterms:modified xsi:type="dcterms:W3CDTF">2020-09-14T08:12:07Z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