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ascii="微软雅黑" w:hAnsi="微软雅黑" w:eastAsia="微软雅黑" w:cs="微软雅黑"/>
        </w:rPr>
      </w:pPr>
      <w:r>
        <w:rPr>
          <w:rFonts w:ascii="仿宋" w:hAnsi="仿宋" w:eastAsia="仿宋" w:cs="仿宋"/>
          <w:sz w:val="28"/>
          <w:szCs w:val="28"/>
          <w:bdr w:val="none" w:color="auto" w:sz="0" w:space="0"/>
          <w:vertAlign w:val="baseline"/>
        </w:rPr>
        <w:t>附表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  <w:vertAlign w:val="baseline"/>
        </w:rPr>
        <w:t>2：白沙黎族自治县2020年全科医生特岗计划招聘报名登记表</w:t>
      </w:r>
    </w:p>
    <w:tbl>
      <w:tblPr>
        <w:tblW w:w="9840" w:type="dxa"/>
        <w:tblInd w:w="15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893"/>
        <w:gridCol w:w="370"/>
        <w:gridCol w:w="524"/>
        <w:gridCol w:w="924"/>
        <w:gridCol w:w="570"/>
        <w:gridCol w:w="554"/>
        <w:gridCol w:w="323"/>
        <w:gridCol w:w="601"/>
        <w:gridCol w:w="524"/>
        <w:gridCol w:w="554"/>
        <w:gridCol w:w="755"/>
        <w:gridCol w:w="201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籍 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（生源地）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59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6420" w:type="dxa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6420" w:type="dxa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专业技术职称</w:t>
            </w:r>
          </w:p>
        </w:tc>
        <w:tc>
          <w:tcPr>
            <w:tcW w:w="463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毕业院校\专业</w:t>
            </w:r>
          </w:p>
        </w:tc>
        <w:tc>
          <w:tcPr>
            <w:tcW w:w="463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319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319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190" w:type="dxa"/>
            <w:gridSpan w:val="1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所在单位及职务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39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应聘承诺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8190" w:type="dxa"/>
            <w:gridSpan w:val="1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75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以上表格所填内容属实，如有虚假，招聘单位有权取消报考资格和解除聘用合同。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应聘者签名：          年   月 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意  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373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424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  <w:vertAlign w:val="baseline"/>
              </w:rPr>
              <w:t>招聘领导小组意见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54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685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审查者签名：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44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年  月    日</w:t>
            </w:r>
          </w:p>
        </w:tc>
        <w:tc>
          <w:tcPr>
            <w:tcW w:w="424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15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年   月  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  <w:tc>
          <w:tcPr>
            <w:tcW w:w="8190" w:type="dxa"/>
            <w:gridSpan w:val="1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3643"/>
    <w:rsid w:val="6B7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2020-09-16T01:18:00Z</dcterms:created>
  <dc:creator>瓦叫小梨涡</dc:creator>
  <cp:lastModifiedBy>瓦叫小梨涡</cp:lastModifiedBy>
  <dcterms:modified xsi:type="dcterms:W3CDTF">2020-09-16T01:19:08Z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