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F1" w:rsidRPr="00A64EF1" w:rsidRDefault="00A64EF1" w:rsidP="00A64EF1">
      <w:pPr>
        <w:widowControl/>
        <w:spacing w:before="100" w:beforeAutospacing="1" w:after="96" w:line="296" w:lineRule="atLeast"/>
        <w:jc w:val="center"/>
        <w:rPr>
          <w:rFonts w:ascii="微软雅黑" w:eastAsia="微软雅黑" w:hAnsi="微软雅黑" w:cs="宋体"/>
          <w:color w:val="333333"/>
          <w:kern w:val="0"/>
          <w:sz w:val="13"/>
          <w:szCs w:val="13"/>
          <w:lang/>
        </w:rPr>
      </w:pPr>
      <w:r w:rsidRPr="00A64EF1">
        <w:rPr>
          <w:rFonts w:ascii="黑体" w:eastAsia="黑体" w:hAnsi="黑体" w:cs="宋体" w:hint="eastAsia"/>
          <w:color w:val="333333"/>
          <w:kern w:val="0"/>
          <w:sz w:val="17"/>
          <w:szCs w:val="17"/>
          <w:lang/>
        </w:rPr>
        <w:t>笔试、面试和总成绩公布表</w:t>
      </w:r>
    </w:p>
    <w:p w:rsidR="00A64EF1" w:rsidRPr="00A64EF1" w:rsidRDefault="00A64EF1" w:rsidP="00A64EF1">
      <w:pPr>
        <w:widowControl/>
        <w:spacing w:before="100" w:beforeAutospacing="1" w:after="96" w:line="296" w:lineRule="atLeast"/>
        <w:ind w:firstLine="296"/>
        <w:jc w:val="left"/>
        <w:rPr>
          <w:rFonts w:ascii="微软雅黑" w:eastAsia="微软雅黑" w:hAnsi="微软雅黑" w:cs="宋体" w:hint="eastAsia"/>
          <w:color w:val="333333"/>
          <w:kern w:val="0"/>
          <w:sz w:val="13"/>
          <w:szCs w:val="13"/>
          <w:lang/>
        </w:rPr>
      </w:pPr>
      <w:r w:rsidRPr="00A64EF1">
        <w:rPr>
          <w:rFonts w:ascii="方正楷体_GBK" w:eastAsia="方正楷体_GBK" w:hAnsi="微软雅黑" w:cs="宋体" w:hint="eastAsia"/>
          <w:color w:val="333333"/>
          <w:kern w:val="0"/>
          <w:sz w:val="15"/>
          <w:szCs w:val="15"/>
          <w:lang/>
        </w:rPr>
        <w:t>根据公告规定，我局组织开展了笔试、面试工作，现将参加笔试、面试人员的各项成绩公布如下：</w:t>
      </w:r>
    </w:p>
    <w:p w:rsidR="00A64EF1" w:rsidRPr="00A64EF1" w:rsidRDefault="00A64EF1" w:rsidP="00A64EF1">
      <w:pPr>
        <w:widowControl/>
        <w:spacing w:before="100" w:beforeAutospacing="1" w:after="96" w:line="128" w:lineRule="atLeast"/>
        <w:ind w:firstLine="320"/>
        <w:jc w:val="left"/>
        <w:rPr>
          <w:rFonts w:ascii="微软雅黑" w:eastAsia="微软雅黑" w:hAnsi="微软雅黑" w:cs="宋体" w:hint="eastAsia"/>
          <w:color w:val="333333"/>
          <w:kern w:val="0"/>
          <w:sz w:val="13"/>
          <w:szCs w:val="13"/>
          <w:lang/>
        </w:rPr>
      </w:pPr>
      <w:r w:rsidRPr="00A64EF1">
        <w:rPr>
          <w:rFonts w:ascii="MS Mincho" w:eastAsia="MS Mincho" w:hAnsi="MS Mincho" w:cs="MS Mincho" w:hint="eastAsia"/>
          <w:color w:val="333333"/>
          <w:kern w:val="0"/>
          <w:sz w:val="15"/>
          <w:szCs w:val="15"/>
          <w:lang/>
        </w:rPr>
        <w:t> 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00"/>
        <w:gridCol w:w="701"/>
        <w:gridCol w:w="467"/>
        <w:gridCol w:w="1157"/>
        <w:gridCol w:w="613"/>
        <w:gridCol w:w="583"/>
        <w:gridCol w:w="603"/>
        <w:gridCol w:w="600"/>
        <w:gridCol w:w="558"/>
        <w:gridCol w:w="606"/>
        <w:gridCol w:w="591"/>
        <w:gridCol w:w="681"/>
        <w:gridCol w:w="558"/>
      </w:tblGrid>
      <w:tr w:rsidR="00A64EF1" w:rsidRPr="00A64EF1" w:rsidTr="00A64EF1">
        <w:trPr>
          <w:cantSplit/>
          <w:trHeight w:val="552"/>
          <w:jc w:val="center"/>
        </w:trPr>
        <w:tc>
          <w:tcPr>
            <w:tcW w:w="9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黑体_GBK" w:eastAsia="方正黑体_GBK" w:hAnsi="微软雅黑" w:cs="宋体" w:hint="eastAsia"/>
                <w:color w:val="333333"/>
                <w:kern w:val="0"/>
                <w:sz w:val="13"/>
                <w:szCs w:val="13"/>
              </w:rPr>
              <w:t>招录</w:t>
            </w:r>
          </w:p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黑体_GBK" w:eastAsia="方正黑体_GBK" w:hAnsi="微软雅黑" w:cs="宋体" w:hint="eastAsia"/>
                <w:color w:val="333333"/>
                <w:kern w:val="0"/>
                <w:sz w:val="13"/>
                <w:szCs w:val="13"/>
              </w:rPr>
              <w:t>单位</w:t>
            </w:r>
          </w:p>
        </w:tc>
        <w:tc>
          <w:tcPr>
            <w:tcW w:w="972" w:type="dxa"/>
            <w:vMerge w:val="restart"/>
            <w:tcBorders>
              <w:top w:val="single" w:sz="2" w:space="0" w:color="auto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黑体_GBK" w:eastAsia="方正黑体_GBK" w:hAnsi="微软雅黑" w:cs="宋体" w:hint="eastAsia"/>
                <w:color w:val="333333"/>
                <w:kern w:val="0"/>
                <w:sz w:val="13"/>
                <w:szCs w:val="13"/>
              </w:rPr>
              <w:t>招考</w:t>
            </w:r>
          </w:p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黑体_GBK" w:eastAsia="方正黑体_GBK" w:hAnsi="微软雅黑" w:cs="宋体" w:hint="eastAsia"/>
                <w:color w:val="333333"/>
                <w:kern w:val="0"/>
                <w:sz w:val="13"/>
                <w:szCs w:val="13"/>
              </w:rPr>
              <w:t>职位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黑体_GBK" w:eastAsia="方正黑体_GBK" w:hAnsi="微软雅黑" w:cs="宋体" w:hint="eastAsia"/>
                <w:color w:val="333333"/>
                <w:kern w:val="0"/>
                <w:sz w:val="13"/>
                <w:szCs w:val="13"/>
              </w:rPr>
              <w:t>考生</w:t>
            </w:r>
          </w:p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黑体_GBK" w:eastAsia="方正黑体_GBK" w:hAnsi="微软雅黑" w:cs="宋体" w:hint="eastAsia"/>
                <w:color w:val="333333"/>
                <w:kern w:val="0"/>
                <w:sz w:val="13"/>
                <w:szCs w:val="13"/>
              </w:rPr>
              <w:t>姓名</w:t>
            </w:r>
          </w:p>
        </w:tc>
        <w:tc>
          <w:tcPr>
            <w:tcW w:w="1620" w:type="dxa"/>
            <w:vMerge w:val="restart"/>
            <w:tcBorders>
              <w:top w:val="single" w:sz="2" w:space="0" w:color="auto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黑体_GBK" w:eastAsia="方正黑体_GBK" w:hAnsi="微软雅黑" w:cs="宋体" w:hint="eastAsia"/>
                <w:color w:val="333333"/>
                <w:kern w:val="0"/>
                <w:sz w:val="13"/>
                <w:szCs w:val="13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黑体_GBK" w:eastAsia="方正黑体_GBK" w:hAnsi="微软雅黑" w:cs="宋体" w:hint="eastAsia"/>
                <w:color w:val="333333"/>
                <w:kern w:val="0"/>
                <w:sz w:val="13"/>
                <w:szCs w:val="13"/>
              </w:rPr>
              <w:t>笔试成绩</w:t>
            </w:r>
          </w:p>
        </w:tc>
        <w:tc>
          <w:tcPr>
            <w:tcW w:w="2208" w:type="dxa"/>
            <w:gridSpan w:val="3"/>
            <w:tcBorders>
              <w:top w:val="single" w:sz="2" w:space="0" w:color="auto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黑体_GBK" w:eastAsia="方正黑体_GBK" w:hAnsi="微软雅黑" w:cs="宋体" w:hint="eastAsia"/>
                <w:color w:val="333333"/>
                <w:kern w:val="0"/>
                <w:sz w:val="13"/>
                <w:szCs w:val="13"/>
              </w:rPr>
              <w:t>面试成绩</w:t>
            </w:r>
          </w:p>
        </w:tc>
        <w:tc>
          <w:tcPr>
            <w:tcW w:w="864" w:type="dxa"/>
            <w:vMerge w:val="restart"/>
            <w:tcBorders>
              <w:top w:val="single" w:sz="2" w:space="0" w:color="auto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黑体_GBK" w:eastAsia="方正黑体_GBK" w:hAnsi="微软雅黑" w:cs="宋体" w:hint="eastAsia"/>
                <w:color w:val="333333"/>
                <w:kern w:val="0"/>
                <w:sz w:val="13"/>
                <w:szCs w:val="13"/>
              </w:rPr>
              <w:t>总成绩</w:t>
            </w:r>
          </w:p>
        </w:tc>
        <w:tc>
          <w:tcPr>
            <w:tcW w:w="744" w:type="dxa"/>
            <w:vMerge w:val="restart"/>
            <w:tcBorders>
              <w:top w:val="single" w:sz="2" w:space="0" w:color="auto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黑体_GBK" w:eastAsia="方正黑体_GBK" w:hAnsi="微软雅黑" w:cs="宋体" w:hint="eastAsia"/>
                <w:color w:val="333333"/>
                <w:kern w:val="0"/>
                <w:sz w:val="13"/>
                <w:szCs w:val="13"/>
              </w:rPr>
              <w:t>按职位排序</w:t>
            </w:r>
          </w:p>
        </w:tc>
      </w:tr>
      <w:tr w:rsidR="00A64EF1" w:rsidRPr="00A64EF1" w:rsidTr="00A64EF1">
        <w:trPr>
          <w:cantSplit/>
          <w:trHeight w:val="792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4EF1" w:rsidRPr="00A64EF1" w:rsidRDefault="00A64EF1" w:rsidP="00A64E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E5E5E5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4EF1" w:rsidRPr="00A64EF1" w:rsidRDefault="00A64EF1" w:rsidP="00A64E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E5E5E5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4EF1" w:rsidRPr="00A64EF1" w:rsidRDefault="00A64EF1" w:rsidP="00A64E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E5E5E5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4EF1" w:rsidRPr="00A64EF1" w:rsidRDefault="00A64EF1" w:rsidP="00A64E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黑体_GBK" w:eastAsia="方正黑体_GBK" w:hAnsi="微软雅黑" w:cs="宋体" w:hint="eastAsia"/>
                <w:color w:val="333333"/>
                <w:kern w:val="0"/>
                <w:sz w:val="13"/>
                <w:szCs w:val="13"/>
              </w:rPr>
              <w:t>行测</w:t>
            </w:r>
          </w:p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黑体_GBK" w:eastAsia="方正黑体_GBK" w:hAnsi="微软雅黑" w:cs="宋体" w:hint="eastAsia"/>
                <w:color w:val="333333"/>
                <w:kern w:val="0"/>
                <w:sz w:val="13"/>
                <w:szCs w:val="13"/>
              </w:rPr>
              <w:t>成绩</w:t>
            </w:r>
          </w:p>
        </w:tc>
        <w:tc>
          <w:tcPr>
            <w:tcW w:w="708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黑体_GBK" w:eastAsia="方正黑体_GBK" w:hAnsi="微软雅黑" w:cs="宋体" w:hint="eastAsia"/>
                <w:color w:val="333333"/>
                <w:kern w:val="0"/>
                <w:sz w:val="13"/>
                <w:szCs w:val="13"/>
              </w:rPr>
              <w:t>申论成绩</w:t>
            </w:r>
          </w:p>
        </w:tc>
        <w:tc>
          <w:tcPr>
            <w:tcW w:w="816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黑体_GBK" w:eastAsia="方正黑体_GBK" w:hAnsi="微软雅黑" w:cs="宋体" w:hint="eastAsia"/>
                <w:color w:val="333333"/>
                <w:kern w:val="0"/>
                <w:sz w:val="13"/>
                <w:szCs w:val="13"/>
              </w:rPr>
              <w:t>专业</w:t>
            </w:r>
          </w:p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黑体_GBK" w:eastAsia="方正黑体_GBK" w:hAnsi="微软雅黑" w:cs="宋体" w:hint="eastAsia"/>
                <w:color w:val="333333"/>
                <w:kern w:val="0"/>
                <w:sz w:val="13"/>
                <w:szCs w:val="13"/>
              </w:rPr>
              <w:t>科目</w:t>
            </w:r>
          </w:p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黑体_GBK" w:eastAsia="方正黑体_GBK" w:hAnsi="微软雅黑" w:cs="宋体" w:hint="eastAsia"/>
                <w:color w:val="333333"/>
                <w:kern w:val="0"/>
                <w:sz w:val="13"/>
                <w:szCs w:val="13"/>
              </w:rPr>
              <w:t>成绩</w:t>
            </w:r>
          </w:p>
        </w:tc>
        <w:tc>
          <w:tcPr>
            <w:tcW w:w="696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黑体_GBK" w:eastAsia="方正黑体_GBK" w:hAnsi="微软雅黑" w:cs="宋体" w:hint="eastAsia"/>
                <w:color w:val="333333"/>
                <w:kern w:val="0"/>
                <w:sz w:val="13"/>
                <w:szCs w:val="13"/>
              </w:rPr>
              <w:t>合计</w:t>
            </w:r>
          </w:p>
        </w:tc>
        <w:tc>
          <w:tcPr>
            <w:tcW w:w="744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黑体_GBK" w:eastAsia="方正黑体_GBK" w:hAnsi="微软雅黑" w:cs="宋体" w:hint="eastAsia"/>
                <w:color w:val="333333"/>
                <w:kern w:val="0"/>
                <w:sz w:val="13"/>
                <w:szCs w:val="13"/>
              </w:rPr>
              <w:t>专业能力测试成绩</w:t>
            </w:r>
          </w:p>
        </w:tc>
        <w:tc>
          <w:tcPr>
            <w:tcW w:w="744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黑体_GBK" w:eastAsia="方正黑体_GBK" w:hAnsi="微软雅黑" w:cs="宋体" w:hint="eastAsia"/>
                <w:color w:val="333333"/>
                <w:kern w:val="0"/>
                <w:sz w:val="13"/>
                <w:szCs w:val="13"/>
              </w:rPr>
              <w:t>面试成绩</w:t>
            </w:r>
          </w:p>
        </w:tc>
        <w:tc>
          <w:tcPr>
            <w:tcW w:w="720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黑体_GBK" w:eastAsia="方正黑体_GBK" w:hAnsi="微软雅黑" w:cs="宋体" w:hint="eastAsia"/>
                <w:color w:val="333333"/>
                <w:kern w:val="0"/>
                <w:sz w:val="13"/>
                <w:szCs w:val="13"/>
              </w:rPr>
              <w:t>合计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E5E5E5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4EF1" w:rsidRPr="00A64EF1" w:rsidRDefault="00A64EF1" w:rsidP="00A64E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E5E5E5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4EF1" w:rsidRPr="00A64EF1" w:rsidRDefault="00A64EF1" w:rsidP="00A64E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A64EF1" w:rsidRPr="00A64EF1" w:rsidTr="00A64EF1">
        <w:trPr>
          <w:trHeight w:val="372"/>
          <w:jc w:val="center"/>
        </w:trPr>
        <w:tc>
          <w:tcPr>
            <w:tcW w:w="972" w:type="dxa"/>
            <w:tcBorders>
              <w:top w:val="single" w:sz="2" w:space="0" w:color="E5E5E5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市金融监管局</w:t>
            </w:r>
          </w:p>
        </w:tc>
        <w:tc>
          <w:tcPr>
            <w:tcW w:w="972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金融监管服务职位</w:t>
            </w:r>
          </w:p>
        </w:tc>
        <w:tc>
          <w:tcPr>
            <w:tcW w:w="600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陈敏</w:t>
            </w:r>
          </w:p>
        </w:tc>
        <w:tc>
          <w:tcPr>
            <w:tcW w:w="1620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金融学</w:t>
            </w:r>
          </w:p>
        </w:tc>
        <w:tc>
          <w:tcPr>
            <w:tcW w:w="756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78</w:t>
            </w:r>
          </w:p>
        </w:tc>
        <w:tc>
          <w:tcPr>
            <w:tcW w:w="708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81.5</w:t>
            </w:r>
          </w:p>
        </w:tc>
        <w:tc>
          <w:tcPr>
            <w:tcW w:w="816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/</w:t>
            </w:r>
          </w:p>
        </w:tc>
        <w:tc>
          <w:tcPr>
            <w:tcW w:w="696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159.5</w:t>
            </w:r>
          </w:p>
        </w:tc>
        <w:tc>
          <w:tcPr>
            <w:tcW w:w="744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/</w:t>
            </w:r>
          </w:p>
        </w:tc>
        <w:tc>
          <w:tcPr>
            <w:tcW w:w="744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83.4</w:t>
            </w:r>
          </w:p>
        </w:tc>
        <w:tc>
          <w:tcPr>
            <w:tcW w:w="720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83.4</w:t>
            </w:r>
          </w:p>
        </w:tc>
        <w:tc>
          <w:tcPr>
            <w:tcW w:w="864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黑体_GBK" w:eastAsia="方正黑体_GBK" w:hAnsi="微软雅黑" w:cs="宋体" w:hint="eastAsia"/>
                <w:color w:val="333333"/>
                <w:kern w:val="0"/>
                <w:sz w:val="13"/>
                <w:szCs w:val="13"/>
              </w:rPr>
              <w:t xml:space="preserve">81.6 </w:t>
            </w:r>
          </w:p>
        </w:tc>
        <w:tc>
          <w:tcPr>
            <w:tcW w:w="744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1</w:t>
            </w:r>
          </w:p>
        </w:tc>
      </w:tr>
      <w:tr w:rsidR="00A64EF1" w:rsidRPr="00A64EF1" w:rsidTr="00A64EF1">
        <w:trPr>
          <w:trHeight w:val="372"/>
          <w:jc w:val="center"/>
        </w:trPr>
        <w:tc>
          <w:tcPr>
            <w:tcW w:w="972" w:type="dxa"/>
            <w:tcBorders>
              <w:top w:val="single" w:sz="2" w:space="0" w:color="E5E5E5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市金融监管局</w:t>
            </w:r>
          </w:p>
        </w:tc>
        <w:tc>
          <w:tcPr>
            <w:tcW w:w="972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金融监管服务职位</w:t>
            </w:r>
          </w:p>
        </w:tc>
        <w:tc>
          <w:tcPr>
            <w:tcW w:w="600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杨腾</w:t>
            </w:r>
          </w:p>
        </w:tc>
        <w:tc>
          <w:tcPr>
            <w:tcW w:w="1620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产业经济学</w:t>
            </w:r>
          </w:p>
        </w:tc>
        <w:tc>
          <w:tcPr>
            <w:tcW w:w="756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66</w:t>
            </w:r>
          </w:p>
        </w:tc>
        <w:tc>
          <w:tcPr>
            <w:tcW w:w="708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77</w:t>
            </w:r>
          </w:p>
        </w:tc>
        <w:tc>
          <w:tcPr>
            <w:tcW w:w="816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/</w:t>
            </w:r>
          </w:p>
        </w:tc>
        <w:tc>
          <w:tcPr>
            <w:tcW w:w="696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143</w:t>
            </w:r>
          </w:p>
        </w:tc>
        <w:tc>
          <w:tcPr>
            <w:tcW w:w="744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/</w:t>
            </w:r>
          </w:p>
        </w:tc>
        <w:tc>
          <w:tcPr>
            <w:tcW w:w="744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84</w:t>
            </w:r>
          </w:p>
        </w:tc>
        <w:tc>
          <w:tcPr>
            <w:tcW w:w="720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84</w:t>
            </w:r>
          </w:p>
        </w:tc>
        <w:tc>
          <w:tcPr>
            <w:tcW w:w="864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黑体_GBK" w:eastAsia="方正黑体_GBK" w:hAnsi="微软雅黑" w:cs="宋体" w:hint="eastAsia"/>
                <w:color w:val="333333"/>
                <w:kern w:val="0"/>
                <w:sz w:val="13"/>
                <w:szCs w:val="13"/>
              </w:rPr>
              <w:t xml:space="preserve">77.8 </w:t>
            </w:r>
          </w:p>
        </w:tc>
        <w:tc>
          <w:tcPr>
            <w:tcW w:w="744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2</w:t>
            </w:r>
          </w:p>
        </w:tc>
      </w:tr>
      <w:tr w:rsidR="00A64EF1" w:rsidRPr="00A64EF1" w:rsidTr="00A64EF1">
        <w:trPr>
          <w:trHeight w:val="372"/>
          <w:jc w:val="center"/>
        </w:trPr>
        <w:tc>
          <w:tcPr>
            <w:tcW w:w="972" w:type="dxa"/>
            <w:tcBorders>
              <w:top w:val="single" w:sz="2" w:space="0" w:color="E5E5E5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市金融监管局</w:t>
            </w:r>
          </w:p>
        </w:tc>
        <w:tc>
          <w:tcPr>
            <w:tcW w:w="972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金融监管服务职位</w:t>
            </w:r>
          </w:p>
        </w:tc>
        <w:tc>
          <w:tcPr>
            <w:tcW w:w="600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陈琛</w:t>
            </w:r>
          </w:p>
        </w:tc>
        <w:tc>
          <w:tcPr>
            <w:tcW w:w="1620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金融（会计与金融）</w:t>
            </w:r>
          </w:p>
        </w:tc>
        <w:tc>
          <w:tcPr>
            <w:tcW w:w="756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74</w:t>
            </w:r>
          </w:p>
        </w:tc>
        <w:tc>
          <w:tcPr>
            <w:tcW w:w="708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64</w:t>
            </w:r>
          </w:p>
        </w:tc>
        <w:tc>
          <w:tcPr>
            <w:tcW w:w="816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/</w:t>
            </w:r>
          </w:p>
        </w:tc>
        <w:tc>
          <w:tcPr>
            <w:tcW w:w="696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138</w:t>
            </w:r>
          </w:p>
        </w:tc>
        <w:tc>
          <w:tcPr>
            <w:tcW w:w="744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/</w:t>
            </w:r>
          </w:p>
        </w:tc>
        <w:tc>
          <w:tcPr>
            <w:tcW w:w="744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86.2</w:t>
            </w:r>
          </w:p>
        </w:tc>
        <w:tc>
          <w:tcPr>
            <w:tcW w:w="720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86.2</w:t>
            </w:r>
          </w:p>
        </w:tc>
        <w:tc>
          <w:tcPr>
            <w:tcW w:w="864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黑体_GBK" w:eastAsia="方正黑体_GBK" w:hAnsi="微软雅黑" w:cs="宋体" w:hint="eastAsia"/>
                <w:color w:val="333333"/>
                <w:kern w:val="0"/>
                <w:sz w:val="13"/>
                <w:szCs w:val="13"/>
              </w:rPr>
              <w:t xml:space="preserve">77.6 </w:t>
            </w:r>
          </w:p>
        </w:tc>
        <w:tc>
          <w:tcPr>
            <w:tcW w:w="744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3</w:t>
            </w:r>
          </w:p>
        </w:tc>
      </w:tr>
      <w:tr w:rsidR="00A64EF1" w:rsidRPr="00A64EF1" w:rsidTr="00A64EF1">
        <w:trPr>
          <w:trHeight w:val="372"/>
          <w:jc w:val="center"/>
        </w:trPr>
        <w:tc>
          <w:tcPr>
            <w:tcW w:w="972" w:type="dxa"/>
            <w:tcBorders>
              <w:top w:val="single" w:sz="2" w:space="0" w:color="E5E5E5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市金融监管局</w:t>
            </w:r>
          </w:p>
        </w:tc>
        <w:tc>
          <w:tcPr>
            <w:tcW w:w="972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金融监管服务职位</w:t>
            </w:r>
          </w:p>
        </w:tc>
        <w:tc>
          <w:tcPr>
            <w:tcW w:w="600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徐卡</w:t>
            </w:r>
          </w:p>
        </w:tc>
        <w:tc>
          <w:tcPr>
            <w:tcW w:w="1620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金融</w:t>
            </w:r>
          </w:p>
        </w:tc>
        <w:tc>
          <w:tcPr>
            <w:tcW w:w="756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73.5</w:t>
            </w:r>
          </w:p>
        </w:tc>
        <w:tc>
          <w:tcPr>
            <w:tcW w:w="708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63.5</w:t>
            </w:r>
          </w:p>
        </w:tc>
        <w:tc>
          <w:tcPr>
            <w:tcW w:w="816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/</w:t>
            </w:r>
          </w:p>
        </w:tc>
        <w:tc>
          <w:tcPr>
            <w:tcW w:w="696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137</w:t>
            </w:r>
          </w:p>
        </w:tc>
        <w:tc>
          <w:tcPr>
            <w:tcW w:w="744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/</w:t>
            </w:r>
          </w:p>
        </w:tc>
        <w:tc>
          <w:tcPr>
            <w:tcW w:w="744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85.8</w:t>
            </w:r>
          </w:p>
        </w:tc>
        <w:tc>
          <w:tcPr>
            <w:tcW w:w="720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85.8</w:t>
            </w:r>
          </w:p>
        </w:tc>
        <w:tc>
          <w:tcPr>
            <w:tcW w:w="864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黑体_GBK" w:eastAsia="方正黑体_GBK" w:hAnsi="微软雅黑" w:cs="宋体" w:hint="eastAsia"/>
                <w:color w:val="333333"/>
                <w:kern w:val="0"/>
                <w:sz w:val="13"/>
                <w:szCs w:val="13"/>
              </w:rPr>
              <w:t xml:space="preserve">77.2 </w:t>
            </w:r>
          </w:p>
        </w:tc>
        <w:tc>
          <w:tcPr>
            <w:tcW w:w="744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4</w:t>
            </w:r>
          </w:p>
        </w:tc>
      </w:tr>
      <w:tr w:rsidR="00A64EF1" w:rsidRPr="00A64EF1" w:rsidTr="00A64EF1">
        <w:trPr>
          <w:trHeight w:val="372"/>
          <w:jc w:val="center"/>
        </w:trPr>
        <w:tc>
          <w:tcPr>
            <w:tcW w:w="972" w:type="dxa"/>
            <w:tcBorders>
              <w:top w:val="single" w:sz="2" w:space="0" w:color="E5E5E5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市金融监管局</w:t>
            </w:r>
          </w:p>
        </w:tc>
        <w:tc>
          <w:tcPr>
            <w:tcW w:w="972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金融监管服务职位</w:t>
            </w:r>
          </w:p>
        </w:tc>
        <w:tc>
          <w:tcPr>
            <w:tcW w:w="600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杨笑秋</w:t>
            </w:r>
          </w:p>
        </w:tc>
        <w:tc>
          <w:tcPr>
            <w:tcW w:w="1620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国际商务金融与经济学</w:t>
            </w:r>
          </w:p>
        </w:tc>
        <w:tc>
          <w:tcPr>
            <w:tcW w:w="756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77</w:t>
            </w:r>
          </w:p>
        </w:tc>
        <w:tc>
          <w:tcPr>
            <w:tcW w:w="708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64</w:t>
            </w:r>
          </w:p>
        </w:tc>
        <w:tc>
          <w:tcPr>
            <w:tcW w:w="816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/</w:t>
            </w:r>
          </w:p>
        </w:tc>
        <w:tc>
          <w:tcPr>
            <w:tcW w:w="696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141</w:t>
            </w:r>
          </w:p>
        </w:tc>
        <w:tc>
          <w:tcPr>
            <w:tcW w:w="744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/</w:t>
            </w:r>
          </w:p>
        </w:tc>
        <w:tc>
          <w:tcPr>
            <w:tcW w:w="744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80.2</w:t>
            </w:r>
          </w:p>
        </w:tc>
        <w:tc>
          <w:tcPr>
            <w:tcW w:w="720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80.2</w:t>
            </w:r>
          </w:p>
        </w:tc>
        <w:tc>
          <w:tcPr>
            <w:tcW w:w="864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黑体_GBK" w:eastAsia="方正黑体_GBK" w:hAnsi="微软雅黑" w:cs="宋体" w:hint="eastAsia"/>
                <w:color w:val="333333"/>
                <w:kern w:val="0"/>
                <w:sz w:val="13"/>
                <w:szCs w:val="13"/>
              </w:rPr>
              <w:t xml:space="preserve">75.4 </w:t>
            </w:r>
          </w:p>
        </w:tc>
        <w:tc>
          <w:tcPr>
            <w:tcW w:w="744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5</w:t>
            </w:r>
          </w:p>
        </w:tc>
      </w:tr>
      <w:tr w:rsidR="00A64EF1" w:rsidRPr="00A64EF1" w:rsidTr="00A64EF1">
        <w:trPr>
          <w:trHeight w:val="372"/>
          <w:jc w:val="center"/>
        </w:trPr>
        <w:tc>
          <w:tcPr>
            <w:tcW w:w="972" w:type="dxa"/>
            <w:tcBorders>
              <w:top w:val="single" w:sz="2" w:space="0" w:color="E5E5E5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市金融监管局</w:t>
            </w:r>
          </w:p>
        </w:tc>
        <w:tc>
          <w:tcPr>
            <w:tcW w:w="972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金融监管服务职位</w:t>
            </w:r>
          </w:p>
        </w:tc>
        <w:tc>
          <w:tcPr>
            <w:tcW w:w="600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罗龙</w:t>
            </w:r>
          </w:p>
        </w:tc>
        <w:tc>
          <w:tcPr>
            <w:tcW w:w="1620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政治经济学</w:t>
            </w:r>
          </w:p>
        </w:tc>
        <w:tc>
          <w:tcPr>
            <w:tcW w:w="756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70.5</w:t>
            </w:r>
          </w:p>
        </w:tc>
        <w:tc>
          <w:tcPr>
            <w:tcW w:w="708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65</w:t>
            </w:r>
          </w:p>
        </w:tc>
        <w:tc>
          <w:tcPr>
            <w:tcW w:w="816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/</w:t>
            </w:r>
          </w:p>
        </w:tc>
        <w:tc>
          <w:tcPr>
            <w:tcW w:w="696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135.5</w:t>
            </w:r>
          </w:p>
        </w:tc>
        <w:tc>
          <w:tcPr>
            <w:tcW w:w="744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/</w:t>
            </w:r>
          </w:p>
        </w:tc>
        <w:tc>
          <w:tcPr>
            <w:tcW w:w="744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81.4</w:t>
            </w:r>
          </w:p>
        </w:tc>
        <w:tc>
          <w:tcPr>
            <w:tcW w:w="720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81.4</w:t>
            </w:r>
          </w:p>
        </w:tc>
        <w:tc>
          <w:tcPr>
            <w:tcW w:w="864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黑体_GBK" w:eastAsia="方正黑体_GBK" w:hAnsi="微软雅黑" w:cs="宋体" w:hint="eastAsia"/>
                <w:color w:val="333333"/>
                <w:kern w:val="0"/>
                <w:sz w:val="13"/>
                <w:szCs w:val="13"/>
              </w:rPr>
              <w:t xml:space="preserve">74.6 </w:t>
            </w:r>
          </w:p>
        </w:tc>
        <w:tc>
          <w:tcPr>
            <w:tcW w:w="744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6</w:t>
            </w:r>
          </w:p>
        </w:tc>
      </w:tr>
      <w:tr w:rsidR="00A64EF1" w:rsidRPr="00A64EF1" w:rsidTr="00A64EF1">
        <w:trPr>
          <w:trHeight w:val="372"/>
          <w:jc w:val="center"/>
        </w:trPr>
        <w:tc>
          <w:tcPr>
            <w:tcW w:w="972" w:type="dxa"/>
            <w:tcBorders>
              <w:top w:val="single" w:sz="2" w:space="0" w:color="E5E5E5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市金融监管局</w:t>
            </w:r>
          </w:p>
        </w:tc>
        <w:tc>
          <w:tcPr>
            <w:tcW w:w="972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金融监管服务职位</w:t>
            </w:r>
          </w:p>
        </w:tc>
        <w:tc>
          <w:tcPr>
            <w:tcW w:w="600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陈柳新</w:t>
            </w:r>
          </w:p>
        </w:tc>
        <w:tc>
          <w:tcPr>
            <w:tcW w:w="1620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金融</w:t>
            </w:r>
          </w:p>
        </w:tc>
        <w:tc>
          <w:tcPr>
            <w:tcW w:w="756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73</w:t>
            </w:r>
          </w:p>
        </w:tc>
        <w:tc>
          <w:tcPr>
            <w:tcW w:w="708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64.5</w:t>
            </w:r>
          </w:p>
        </w:tc>
        <w:tc>
          <w:tcPr>
            <w:tcW w:w="816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/</w:t>
            </w:r>
          </w:p>
        </w:tc>
        <w:tc>
          <w:tcPr>
            <w:tcW w:w="696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137.5</w:t>
            </w:r>
          </w:p>
        </w:tc>
        <w:tc>
          <w:tcPr>
            <w:tcW w:w="744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/</w:t>
            </w:r>
          </w:p>
        </w:tc>
        <w:tc>
          <w:tcPr>
            <w:tcW w:w="744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79.2</w:t>
            </w:r>
          </w:p>
        </w:tc>
        <w:tc>
          <w:tcPr>
            <w:tcW w:w="720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79.2</w:t>
            </w:r>
          </w:p>
        </w:tc>
        <w:tc>
          <w:tcPr>
            <w:tcW w:w="864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黑体_GBK" w:eastAsia="方正黑体_GBK" w:hAnsi="微软雅黑" w:cs="宋体" w:hint="eastAsia"/>
                <w:color w:val="333333"/>
                <w:kern w:val="0"/>
                <w:sz w:val="13"/>
                <w:szCs w:val="13"/>
              </w:rPr>
              <w:t xml:space="preserve">74.0 </w:t>
            </w:r>
          </w:p>
        </w:tc>
        <w:tc>
          <w:tcPr>
            <w:tcW w:w="744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7</w:t>
            </w:r>
          </w:p>
        </w:tc>
      </w:tr>
      <w:tr w:rsidR="00A64EF1" w:rsidRPr="00A64EF1" w:rsidTr="00A64EF1">
        <w:trPr>
          <w:trHeight w:val="372"/>
          <w:jc w:val="center"/>
        </w:trPr>
        <w:tc>
          <w:tcPr>
            <w:tcW w:w="972" w:type="dxa"/>
            <w:tcBorders>
              <w:top w:val="single" w:sz="2" w:space="0" w:color="E5E5E5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市金融监管局</w:t>
            </w:r>
          </w:p>
        </w:tc>
        <w:tc>
          <w:tcPr>
            <w:tcW w:w="972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金融监管服务职位</w:t>
            </w:r>
          </w:p>
        </w:tc>
        <w:tc>
          <w:tcPr>
            <w:tcW w:w="600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唐磊</w:t>
            </w:r>
          </w:p>
        </w:tc>
        <w:tc>
          <w:tcPr>
            <w:tcW w:w="1620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世界经济</w:t>
            </w:r>
          </w:p>
        </w:tc>
        <w:tc>
          <w:tcPr>
            <w:tcW w:w="756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70.5</w:t>
            </w:r>
          </w:p>
        </w:tc>
        <w:tc>
          <w:tcPr>
            <w:tcW w:w="708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65.5</w:t>
            </w:r>
          </w:p>
        </w:tc>
        <w:tc>
          <w:tcPr>
            <w:tcW w:w="816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/</w:t>
            </w:r>
          </w:p>
        </w:tc>
        <w:tc>
          <w:tcPr>
            <w:tcW w:w="696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136</w:t>
            </w:r>
          </w:p>
        </w:tc>
        <w:tc>
          <w:tcPr>
            <w:tcW w:w="744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/</w:t>
            </w:r>
          </w:p>
        </w:tc>
        <w:tc>
          <w:tcPr>
            <w:tcW w:w="744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78.2</w:t>
            </w:r>
          </w:p>
        </w:tc>
        <w:tc>
          <w:tcPr>
            <w:tcW w:w="720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78.2</w:t>
            </w:r>
          </w:p>
        </w:tc>
        <w:tc>
          <w:tcPr>
            <w:tcW w:w="864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黑体_GBK" w:eastAsia="方正黑体_GBK" w:hAnsi="微软雅黑" w:cs="宋体" w:hint="eastAsia"/>
                <w:color w:val="333333"/>
                <w:kern w:val="0"/>
                <w:sz w:val="13"/>
                <w:szCs w:val="13"/>
              </w:rPr>
              <w:t xml:space="preserve">73.1 </w:t>
            </w:r>
          </w:p>
        </w:tc>
        <w:tc>
          <w:tcPr>
            <w:tcW w:w="744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8</w:t>
            </w:r>
          </w:p>
        </w:tc>
      </w:tr>
      <w:tr w:rsidR="00A64EF1" w:rsidRPr="00A64EF1" w:rsidTr="00A64EF1">
        <w:trPr>
          <w:trHeight w:val="372"/>
          <w:jc w:val="center"/>
        </w:trPr>
        <w:tc>
          <w:tcPr>
            <w:tcW w:w="972" w:type="dxa"/>
            <w:tcBorders>
              <w:top w:val="single" w:sz="2" w:space="0" w:color="E5E5E5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市金融监管局</w:t>
            </w:r>
          </w:p>
        </w:tc>
        <w:tc>
          <w:tcPr>
            <w:tcW w:w="972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金融监管服务职位</w:t>
            </w:r>
          </w:p>
        </w:tc>
        <w:tc>
          <w:tcPr>
            <w:tcW w:w="600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苟晓</w:t>
            </w:r>
          </w:p>
        </w:tc>
        <w:tc>
          <w:tcPr>
            <w:tcW w:w="1620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金融</w:t>
            </w:r>
          </w:p>
        </w:tc>
        <w:tc>
          <w:tcPr>
            <w:tcW w:w="756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77.5</w:t>
            </w:r>
          </w:p>
        </w:tc>
        <w:tc>
          <w:tcPr>
            <w:tcW w:w="708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59</w:t>
            </w:r>
          </w:p>
        </w:tc>
        <w:tc>
          <w:tcPr>
            <w:tcW w:w="816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/</w:t>
            </w:r>
          </w:p>
        </w:tc>
        <w:tc>
          <w:tcPr>
            <w:tcW w:w="696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136.5</w:t>
            </w:r>
          </w:p>
        </w:tc>
        <w:tc>
          <w:tcPr>
            <w:tcW w:w="744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/</w:t>
            </w:r>
          </w:p>
        </w:tc>
        <w:tc>
          <w:tcPr>
            <w:tcW w:w="744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77.8</w:t>
            </w:r>
          </w:p>
        </w:tc>
        <w:tc>
          <w:tcPr>
            <w:tcW w:w="720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77.8</w:t>
            </w:r>
          </w:p>
        </w:tc>
        <w:tc>
          <w:tcPr>
            <w:tcW w:w="864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黑体_GBK" w:eastAsia="方正黑体_GBK" w:hAnsi="微软雅黑" w:cs="宋体" w:hint="eastAsia"/>
                <w:color w:val="333333"/>
                <w:kern w:val="0"/>
                <w:sz w:val="13"/>
                <w:szCs w:val="13"/>
              </w:rPr>
              <w:t xml:space="preserve">73.0 </w:t>
            </w:r>
          </w:p>
        </w:tc>
        <w:tc>
          <w:tcPr>
            <w:tcW w:w="744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9</w:t>
            </w:r>
          </w:p>
        </w:tc>
      </w:tr>
      <w:tr w:rsidR="00A64EF1" w:rsidRPr="00A64EF1" w:rsidTr="00A64EF1">
        <w:trPr>
          <w:trHeight w:val="372"/>
          <w:jc w:val="center"/>
        </w:trPr>
        <w:tc>
          <w:tcPr>
            <w:tcW w:w="972" w:type="dxa"/>
            <w:tcBorders>
              <w:top w:val="single" w:sz="2" w:space="0" w:color="E5E5E5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市金融监管局</w:t>
            </w:r>
          </w:p>
        </w:tc>
        <w:tc>
          <w:tcPr>
            <w:tcW w:w="972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金融监管服务职位</w:t>
            </w:r>
          </w:p>
        </w:tc>
        <w:tc>
          <w:tcPr>
            <w:tcW w:w="600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魏劼</w:t>
            </w:r>
          </w:p>
        </w:tc>
        <w:tc>
          <w:tcPr>
            <w:tcW w:w="1620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金融</w:t>
            </w:r>
          </w:p>
        </w:tc>
        <w:tc>
          <w:tcPr>
            <w:tcW w:w="756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72</w:t>
            </w:r>
          </w:p>
        </w:tc>
        <w:tc>
          <w:tcPr>
            <w:tcW w:w="708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68</w:t>
            </w:r>
          </w:p>
        </w:tc>
        <w:tc>
          <w:tcPr>
            <w:tcW w:w="816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/</w:t>
            </w:r>
          </w:p>
        </w:tc>
        <w:tc>
          <w:tcPr>
            <w:tcW w:w="696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140</w:t>
            </w:r>
          </w:p>
        </w:tc>
        <w:tc>
          <w:tcPr>
            <w:tcW w:w="744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/</w:t>
            </w:r>
          </w:p>
        </w:tc>
        <w:tc>
          <w:tcPr>
            <w:tcW w:w="744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71.4</w:t>
            </w:r>
          </w:p>
        </w:tc>
        <w:tc>
          <w:tcPr>
            <w:tcW w:w="720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71.4</w:t>
            </w:r>
          </w:p>
        </w:tc>
        <w:tc>
          <w:tcPr>
            <w:tcW w:w="864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黑体_GBK" w:eastAsia="方正黑体_GBK" w:hAnsi="微软雅黑" w:cs="宋体" w:hint="eastAsia"/>
                <w:color w:val="333333"/>
                <w:kern w:val="0"/>
                <w:sz w:val="13"/>
                <w:szCs w:val="13"/>
              </w:rPr>
              <w:t xml:space="preserve">70.7 </w:t>
            </w:r>
          </w:p>
        </w:tc>
        <w:tc>
          <w:tcPr>
            <w:tcW w:w="744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10</w:t>
            </w:r>
          </w:p>
        </w:tc>
      </w:tr>
      <w:tr w:rsidR="00A64EF1" w:rsidRPr="00A64EF1" w:rsidTr="00A64EF1">
        <w:trPr>
          <w:trHeight w:val="372"/>
          <w:jc w:val="center"/>
        </w:trPr>
        <w:tc>
          <w:tcPr>
            <w:tcW w:w="972" w:type="dxa"/>
            <w:tcBorders>
              <w:top w:val="single" w:sz="2" w:space="0" w:color="E5E5E5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市金融监管局</w:t>
            </w:r>
          </w:p>
        </w:tc>
        <w:tc>
          <w:tcPr>
            <w:tcW w:w="972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金融监管服务职位</w:t>
            </w:r>
          </w:p>
        </w:tc>
        <w:tc>
          <w:tcPr>
            <w:tcW w:w="600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贾瀚皓</w:t>
            </w:r>
          </w:p>
        </w:tc>
        <w:tc>
          <w:tcPr>
            <w:tcW w:w="1620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资产评估</w:t>
            </w:r>
          </w:p>
        </w:tc>
        <w:tc>
          <w:tcPr>
            <w:tcW w:w="756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77.5</w:t>
            </w:r>
          </w:p>
        </w:tc>
        <w:tc>
          <w:tcPr>
            <w:tcW w:w="708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59</w:t>
            </w:r>
          </w:p>
        </w:tc>
        <w:tc>
          <w:tcPr>
            <w:tcW w:w="816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/</w:t>
            </w:r>
          </w:p>
        </w:tc>
        <w:tc>
          <w:tcPr>
            <w:tcW w:w="696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136.5</w:t>
            </w:r>
          </w:p>
        </w:tc>
        <w:tc>
          <w:tcPr>
            <w:tcW w:w="744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/</w:t>
            </w:r>
          </w:p>
        </w:tc>
        <w:tc>
          <w:tcPr>
            <w:tcW w:w="744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72.6</w:t>
            </w:r>
          </w:p>
        </w:tc>
        <w:tc>
          <w:tcPr>
            <w:tcW w:w="720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72.6</w:t>
            </w:r>
          </w:p>
        </w:tc>
        <w:tc>
          <w:tcPr>
            <w:tcW w:w="864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黑体_GBK" w:eastAsia="方正黑体_GBK" w:hAnsi="微软雅黑" w:cs="宋体" w:hint="eastAsia"/>
                <w:color w:val="333333"/>
                <w:kern w:val="0"/>
                <w:sz w:val="13"/>
                <w:szCs w:val="13"/>
              </w:rPr>
              <w:t xml:space="preserve">70.4 </w:t>
            </w:r>
          </w:p>
        </w:tc>
        <w:tc>
          <w:tcPr>
            <w:tcW w:w="744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11</w:t>
            </w:r>
          </w:p>
        </w:tc>
      </w:tr>
      <w:tr w:rsidR="00A64EF1" w:rsidRPr="00A64EF1" w:rsidTr="00A64EF1">
        <w:trPr>
          <w:trHeight w:val="372"/>
          <w:jc w:val="center"/>
        </w:trPr>
        <w:tc>
          <w:tcPr>
            <w:tcW w:w="972" w:type="dxa"/>
            <w:tcBorders>
              <w:top w:val="single" w:sz="2" w:space="0" w:color="E5E5E5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市金融监管局</w:t>
            </w:r>
          </w:p>
        </w:tc>
        <w:tc>
          <w:tcPr>
            <w:tcW w:w="972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金融监管服务职位</w:t>
            </w:r>
          </w:p>
        </w:tc>
        <w:tc>
          <w:tcPr>
            <w:tcW w:w="600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汪卓立</w:t>
            </w:r>
          </w:p>
        </w:tc>
        <w:tc>
          <w:tcPr>
            <w:tcW w:w="1620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金融</w:t>
            </w:r>
          </w:p>
        </w:tc>
        <w:tc>
          <w:tcPr>
            <w:tcW w:w="756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74</w:t>
            </w:r>
          </w:p>
        </w:tc>
        <w:tc>
          <w:tcPr>
            <w:tcW w:w="708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62</w:t>
            </w:r>
          </w:p>
        </w:tc>
        <w:tc>
          <w:tcPr>
            <w:tcW w:w="816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/</w:t>
            </w:r>
          </w:p>
        </w:tc>
        <w:tc>
          <w:tcPr>
            <w:tcW w:w="696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136</w:t>
            </w:r>
          </w:p>
        </w:tc>
        <w:tc>
          <w:tcPr>
            <w:tcW w:w="744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/</w:t>
            </w:r>
          </w:p>
        </w:tc>
        <w:tc>
          <w:tcPr>
            <w:tcW w:w="744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71.2</w:t>
            </w:r>
          </w:p>
        </w:tc>
        <w:tc>
          <w:tcPr>
            <w:tcW w:w="720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71.2</w:t>
            </w:r>
          </w:p>
        </w:tc>
        <w:tc>
          <w:tcPr>
            <w:tcW w:w="864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黑体_GBK" w:eastAsia="方正黑体_GBK" w:hAnsi="微软雅黑" w:cs="宋体" w:hint="eastAsia"/>
                <w:color w:val="333333"/>
                <w:kern w:val="0"/>
                <w:sz w:val="13"/>
                <w:szCs w:val="13"/>
              </w:rPr>
              <w:t xml:space="preserve">69.6 </w:t>
            </w:r>
          </w:p>
        </w:tc>
        <w:tc>
          <w:tcPr>
            <w:tcW w:w="744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3"/>
                <w:szCs w:val="13"/>
              </w:rPr>
              <w:t>12</w:t>
            </w:r>
          </w:p>
        </w:tc>
      </w:tr>
    </w:tbl>
    <w:p w:rsidR="00A64EF1" w:rsidRPr="00A64EF1" w:rsidRDefault="00A64EF1" w:rsidP="00A64EF1">
      <w:pPr>
        <w:widowControl/>
        <w:spacing w:before="100" w:beforeAutospacing="1" w:after="96" w:line="216" w:lineRule="atLeast"/>
        <w:ind w:left="256" w:hanging="256"/>
        <w:jc w:val="left"/>
        <w:rPr>
          <w:rFonts w:ascii="微软雅黑" w:eastAsia="微软雅黑" w:hAnsi="微软雅黑" w:cs="宋体" w:hint="eastAsia"/>
          <w:color w:val="333333"/>
          <w:kern w:val="0"/>
          <w:sz w:val="13"/>
          <w:szCs w:val="13"/>
          <w:lang/>
        </w:rPr>
      </w:pPr>
      <w:r w:rsidRPr="00A64EF1">
        <w:rPr>
          <w:rFonts w:ascii="方正楷体_GBK" w:eastAsia="方正楷体_GBK" w:hAnsi="微软雅黑" w:cs="宋体" w:hint="eastAsia"/>
          <w:color w:val="333333"/>
          <w:kern w:val="0"/>
          <w:sz w:val="13"/>
          <w:szCs w:val="13"/>
          <w:lang/>
        </w:rPr>
        <w:t>注：总成绩计算公式为：</w:t>
      </w:r>
      <w:r w:rsidRPr="00A64EF1">
        <w:rPr>
          <w:rFonts w:ascii="方正仿宋_GBK" w:eastAsia="方正仿宋_GBK" w:hAnsi="微软雅黑" w:cs="宋体" w:hint="eastAsia"/>
          <w:color w:val="333333"/>
          <w:kern w:val="0"/>
          <w:sz w:val="15"/>
          <w:szCs w:val="15"/>
          <w:lang/>
        </w:rPr>
        <w:t xml:space="preserve">（行政职业能力测验成绩+申论成绩）÷2×50%+面试成绩×50% </w:t>
      </w:r>
    </w:p>
    <w:p w:rsidR="00A64EF1" w:rsidRPr="00A64EF1" w:rsidRDefault="00A64EF1" w:rsidP="00A64EF1">
      <w:pPr>
        <w:widowControl/>
        <w:spacing w:before="128" w:after="96" w:line="216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3"/>
          <w:szCs w:val="13"/>
          <w:lang/>
        </w:rPr>
      </w:pPr>
      <w:r w:rsidRPr="00A64EF1">
        <w:rPr>
          <w:rFonts w:ascii="方正楷体_GBK" w:eastAsia="方正楷体_GBK" w:hAnsi="微软雅黑" w:cs="宋体" w:hint="eastAsia"/>
          <w:color w:val="333333"/>
          <w:kern w:val="0"/>
          <w:sz w:val="13"/>
          <w:szCs w:val="13"/>
          <w:lang/>
        </w:rPr>
        <w:t>主考官签名：</w:t>
      </w:r>
      <w:r w:rsidRPr="00A64EF1">
        <w:rPr>
          <w:rFonts w:ascii="MS Mincho" w:eastAsia="MS Mincho" w:hAnsi="MS Mincho" w:cs="MS Mincho" w:hint="eastAsia"/>
          <w:color w:val="333333"/>
          <w:kern w:val="0"/>
          <w:sz w:val="13"/>
          <w:szCs w:val="13"/>
          <w:lang/>
        </w:rPr>
        <w:t> </w:t>
      </w:r>
      <w:r w:rsidRPr="00A64EF1">
        <w:rPr>
          <w:rFonts w:ascii="MS Mincho" w:eastAsia="MS Mincho" w:hAnsi="MS Mincho" w:cs="MS Mincho" w:hint="eastAsia"/>
          <w:color w:val="333333"/>
          <w:kern w:val="0"/>
          <w:sz w:val="13"/>
          <w:szCs w:val="13"/>
          <w:lang/>
        </w:rPr>
        <w:t> </w:t>
      </w:r>
      <w:r w:rsidRPr="00A64EF1">
        <w:rPr>
          <w:rFonts w:ascii="方正楷体_GBK" w:eastAsia="方正楷体_GBK" w:hAnsi="微软雅黑" w:cs="宋体" w:hint="eastAsia"/>
          <w:color w:val="333333"/>
          <w:kern w:val="0"/>
          <w:sz w:val="13"/>
          <w:szCs w:val="13"/>
          <w:lang/>
        </w:rPr>
        <w:t>刘丽 监督员签名：</w:t>
      </w:r>
      <w:r w:rsidRPr="00A64EF1">
        <w:rPr>
          <w:rFonts w:ascii="MS Mincho" w:eastAsia="MS Mincho" w:hAnsi="MS Mincho" w:cs="MS Mincho" w:hint="eastAsia"/>
          <w:color w:val="333333"/>
          <w:kern w:val="0"/>
          <w:sz w:val="13"/>
          <w:szCs w:val="13"/>
          <w:lang/>
        </w:rPr>
        <w:t> </w:t>
      </w:r>
      <w:r w:rsidRPr="00A64EF1">
        <w:rPr>
          <w:rFonts w:ascii="方正楷体_GBK" w:eastAsia="方正楷体_GBK" w:hAnsi="微软雅黑" w:cs="宋体" w:hint="eastAsia"/>
          <w:color w:val="333333"/>
          <w:kern w:val="0"/>
          <w:sz w:val="13"/>
          <w:szCs w:val="13"/>
          <w:lang/>
        </w:rPr>
        <w:t>李媛 计分员签名：马瑞丰</w:t>
      </w:r>
    </w:p>
    <w:p w:rsidR="00A64EF1" w:rsidRPr="00A64EF1" w:rsidRDefault="00A64EF1" w:rsidP="00A64EF1">
      <w:pPr>
        <w:widowControl/>
        <w:spacing w:before="100" w:beforeAutospacing="1" w:after="96" w:line="216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3"/>
          <w:szCs w:val="13"/>
          <w:lang/>
        </w:rPr>
      </w:pPr>
      <w:r w:rsidRPr="00A64EF1">
        <w:rPr>
          <w:rFonts w:ascii="MS Mincho" w:eastAsia="MS Mincho" w:hAnsi="MS Mincho" w:cs="MS Mincho" w:hint="eastAsia"/>
          <w:color w:val="333333"/>
          <w:kern w:val="0"/>
          <w:sz w:val="13"/>
          <w:szCs w:val="13"/>
          <w:lang/>
        </w:rPr>
        <w:lastRenderedPageBreak/>
        <w:t> </w:t>
      </w:r>
    </w:p>
    <w:p w:rsidR="00A64EF1" w:rsidRPr="00A64EF1" w:rsidRDefault="00A64EF1" w:rsidP="00A64EF1">
      <w:pPr>
        <w:widowControl/>
        <w:spacing w:before="100" w:beforeAutospacing="1" w:after="96" w:line="216" w:lineRule="atLeast"/>
        <w:jc w:val="right"/>
        <w:rPr>
          <w:rFonts w:ascii="微软雅黑" w:eastAsia="微软雅黑" w:hAnsi="微软雅黑" w:cs="宋体" w:hint="eastAsia"/>
          <w:color w:val="333333"/>
          <w:kern w:val="0"/>
          <w:sz w:val="13"/>
          <w:szCs w:val="13"/>
          <w:lang/>
        </w:rPr>
      </w:pPr>
      <w:r w:rsidRPr="00A64EF1">
        <w:rPr>
          <w:rFonts w:ascii="方正楷体_GBK" w:eastAsia="方正楷体_GBK" w:hAnsi="微软雅黑" w:cs="宋体" w:hint="eastAsia"/>
          <w:color w:val="333333"/>
          <w:kern w:val="0"/>
          <w:sz w:val="13"/>
          <w:szCs w:val="13"/>
          <w:lang/>
        </w:rPr>
        <w:t>2020年10月17日</w:t>
      </w:r>
    </w:p>
    <w:p w:rsidR="00A64EF1" w:rsidRPr="00A64EF1" w:rsidRDefault="00A64EF1" w:rsidP="00A64EF1">
      <w:pPr>
        <w:widowControl/>
        <w:spacing w:before="100" w:beforeAutospacing="1" w:after="96" w:line="216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3"/>
          <w:szCs w:val="13"/>
          <w:lang/>
        </w:rPr>
      </w:pPr>
    </w:p>
    <w:p w:rsidR="00A64EF1" w:rsidRPr="00A64EF1" w:rsidRDefault="00A64EF1" w:rsidP="00A64EF1">
      <w:pPr>
        <w:widowControl/>
        <w:spacing w:before="100" w:beforeAutospacing="1" w:after="96" w:line="216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3"/>
          <w:szCs w:val="13"/>
          <w:lang/>
        </w:rPr>
      </w:pPr>
      <w:r w:rsidRPr="00A64EF1">
        <w:rPr>
          <w:rFonts w:ascii="黑体" w:eastAsia="黑体" w:hAnsi="黑体" w:cs="宋体" w:hint="eastAsia"/>
          <w:color w:val="333333"/>
          <w:kern w:val="0"/>
          <w:sz w:val="17"/>
          <w:szCs w:val="17"/>
          <w:lang/>
        </w:rPr>
        <w:t>参加体检人员公布表</w:t>
      </w:r>
    </w:p>
    <w:p w:rsidR="00A64EF1" w:rsidRPr="00A64EF1" w:rsidRDefault="00A64EF1" w:rsidP="00A64EF1">
      <w:pPr>
        <w:widowControl/>
        <w:spacing w:after="96" w:line="232" w:lineRule="atLeast"/>
        <w:ind w:firstLine="320"/>
        <w:jc w:val="left"/>
        <w:rPr>
          <w:rFonts w:ascii="微软雅黑" w:eastAsia="微软雅黑" w:hAnsi="微软雅黑" w:cs="宋体" w:hint="eastAsia"/>
          <w:color w:val="333333"/>
          <w:kern w:val="0"/>
          <w:sz w:val="13"/>
          <w:szCs w:val="13"/>
          <w:lang/>
        </w:rPr>
      </w:pPr>
      <w:r w:rsidRPr="00A64EF1">
        <w:rPr>
          <w:rFonts w:ascii="方正楷体_GBK" w:eastAsia="方正楷体_GBK" w:hAnsi="微软雅黑" w:cs="宋体" w:hint="eastAsia"/>
          <w:color w:val="333333"/>
          <w:kern w:val="0"/>
          <w:sz w:val="15"/>
          <w:szCs w:val="15"/>
          <w:lang/>
        </w:rPr>
        <w:t>%计算后由高分到低分排序，以招录指标1:1进入体检。现将进入体检的人员公布如下：</w:t>
      </w:r>
      <w:r w:rsidRPr="00A64EF1">
        <w:rPr>
          <w:rFonts w:ascii="MS Mincho" w:eastAsia="MS Mincho" w:hAnsi="MS Mincho" w:cs="MS Mincho" w:hint="eastAsia"/>
          <w:color w:val="333333"/>
          <w:kern w:val="0"/>
          <w:sz w:val="15"/>
          <w:szCs w:val="15"/>
          <w:lang/>
        </w:rPr>
        <w:t> </w:t>
      </w:r>
      <w:r w:rsidRPr="00A64EF1">
        <w:rPr>
          <w:rFonts w:ascii="MS Mincho" w:eastAsia="MS Mincho" w:hAnsi="MS Mincho" w:cs="MS Mincho" w:hint="eastAsia"/>
          <w:color w:val="333333"/>
          <w:kern w:val="0"/>
          <w:sz w:val="15"/>
          <w:szCs w:val="15"/>
          <w:lang/>
        </w:rPr>
        <w:t> </w:t>
      </w:r>
      <w:r w:rsidRPr="00A64EF1">
        <w:rPr>
          <w:rFonts w:ascii="方正楷体_GBK" w:eastAsia="方正楷体_GBK" w:hAnsi="微软雅黑" w:cs="宋体" w:hint="eastAsia"/>
          <w:color w:val="333333"/>
          <w:kern w:val="0"/>
          <w:sz w:val="15"/>
          <w:szCs w:val="15"/>
          <w:lang/>
        </w:rPr>
        <w:t>50</w:t>
      </w:r>
      <w:r w:rsidRPr="00A64EF1">
        <w:rPr>
          <w:rFonts w:ascii="MS Mincho" w:eastAsia="MS Mincho" w:hAnsi="MS Mincho" w:cs="MS Mincho" w:hint="eastAsia"/>
          <w:color w:val="333333"/>
          <w:kern w:val="0"/>
          <w:sz w:val="15"/>
          <w:szCs w:val="15"/>
          <w:lang/>
        </w:rPr>
        <w:t> </w:t>
      </w:r>
      <w:r w:rsidRPr="00A64EF1">
        <w:rPr>
          <w:rFonts w:ascii="方正楷体_GBK" w:eastAsia="方正楷体_GBK" w:hAnsi="微软雅黑" w:cs="宋体" w:hint="eastAsia"/>
          <w:color w:val="333333"/>
          <w:kern w:val="0"/>
          <w:sz w:val="15"/>
          <w:szCs w:val="15"/>
          <w:lang/>
        </w:rPr>
        <w:t>%和</w:t>
      </w:r>
      <w:r w:rsidRPr="00A64EF1">
        <w:rPr>
          <w:rFonts w:ascii="MS Mincho" w:eastAsia="MS Mincho" w:hAnsi="MS Mincho" w:cs="MS Mincho" w:hint="eastAsia"/>
          <w:color w:val="333333"/>
          <w:kern w:val="0"/>
          <w:sz w:val="15"/>
          <w:szCs w:val="15"/>
          <w:lang/>
        </w:rPr>
        <w:t> </w:t>
      </w:r>
      <w:r w:rsidRPr="00A64EF1">
        <w:rPr>
          <w:rFonts w:ascii="MS Mincho" w:eastAsia="MS Mincho" w:hAnsi="MS Mincho" w:cs="MS Mincho" w:hint="eastAsia"/>
          <w:color w:val="333333"/>
          <w:kern w:val="0"/>
          <w:sz w:val="15"/>
          <w:szCs w:val="15"/>
          <w:lang/>
        </w:rPr>
        <w:t> </w:t>
      </w:r>
      <w:r w:rsidRPr="00A64EF1">
        <w:rPr>
          <w:rFonts w:ascii="方正楷体_GBK" w:eastAsia="方正楷体_GBK" w:hAnsi="微软雅黑" w:cs="宋体" w:hint="eastAsia"/>
          <w:color w:val="333333"/>
          <w:kern w:val="0"/>
          <w:sz w:val="15"/>
          <w:szCs w:val="15"/>
          <w:lang/>
        </w:rPr>
        <w:t>50</w:t>
      </w:r>
      <w:r w:rsidRPr="00A64EF1">
        <w:rPr>
          <w:rFonts w:ascii="MS Mincho" w:eastAsia="MS Mincho" w:hAnsi="MS Mincho" w:cs="MS Mincho" w:hint="eastAsia"/>
          <w:color w:val="333333"/>
          <w:kern w:val="0"/>
          <w:sz w:val="15"/>
          <w:szCs w:val="15"/>
          <w:lang/>
        </w:rPr>
        <w:t> </w:t>
      </w:r>
      <w:r w:rsidRPr="00A64EF1">
        <w:rPr>
          <w:rFonts w:ascii="方正楷体_GBK" w:eastAsia="方正楷体_GBK" w:hAnsi="微软雅黑" w:cs="宋体" w:hint="eastAsia"/>
          <w:color w:val="333333"/>
          <w:kern w:val="0"/>
          <w:sz w:val="15"/>
          <w:szCs w:val="15"/>
          <w:lang/>
        </w:rPr>
        <w:t>根据公告规定，按考生的笔试和面试成绩分别占总成绩的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056"/>
        <w:gridCol w:w="1056"/>
        <w:gridCol w:w="1152"/>
        <w:gridCol w:w="2016"/>
        <w:gridCol w:w="1116"/>
        <w:gridCol w:w="864"/>
      </w:tblGrid>
      <w:tr w:rsidR="00A64EF1" w:rsidRPr="00A64EF1" w:rsidTr="00A64EF1">
        <w:trPr>
          <w:trHeight w:val="780"/>
          <w:jc w:val="center"/>
        </w:trPr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8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黑体_GBK" w:eastAsia="方正黑体_GBK" w:hAnsi="微软雅黑" w:cs="宋体" w:hint="eastAsia"/>
                <w:color w:val="333333"/>
                <w:kern w:val="0"/>
                <w:sz w:val="13"/>
                <w:szCs w:val="13"/>
              </w:rPr>
              <w:t>招录</w:t>
            </w:r>
          </w:p>
          <w:p w:rsidR="00A64EF1" w:rsidRPr="00A64EF1" w:rsidRDefault="00A64EF1" w:rsidP="00A64EF1">
            <w:pPr>
              <w:widowControl/>
              <w:spacing w:before="100" w:beforeAutospacing="1" w:after="96" w:line="16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黑体_GBK" w:eastAsia="方正黑体_GBK" w:hAnsi="微软雅黑" w:cs="宋体" w:hint="eastAsia"/>
                <w:color w:val="333333"/>
                <w:kern w:val="0"/>
                <w:sz w:val="13"/>
                <w:szCs w:val="13"/>
              </w:rPr>
              <w:t>单位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黑体_GBK" w:eastAsia="方正黑体_GBK" w:hAnsi="微软雅黑" w:cs="宋体" w:hint="eastAsia"/>
                <w:color w:val="333333"/>
                <w:kern w:val="0"/>
                <w:sz w:val="13"/>
                <w:szCs w:val="13"/>
              </w:rPr>
              <w:t>招考</w:t>
            </w:r>
          </w:p>
          <w:p w:rsidR="00A64EF1" w:rsidRPr="00A64EF1" w:rsidRDefault="00A64EF1" w:rsidP="00A64EF1">
            <w:pPr>
              <w:widowControl/>
              <w:spacing w:before="100" w:beforeAutospacing="1" w:after="96" w:line="16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黑体_GBK" w:eastAsia="方正黑体_GBK" w:hAnsi="微软雅黑" w:cs="宋体" w:hint="eastAsia"/>
                <w:color w:val="333333"/>
                <w:kern w:val="0"/>
                <w:sz w:val="13"/>
                <w:szCs w:val="13"/>
              </w:rPr>
              <w:t>职位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黑体_GBK" w:eastAsia="方正黑体_GBK" w:hAnsi="微软雅黑" w:cs="宋体" w:hint="eastAsia"/>
                <w:color w:val="333333"/>
                <w:kern w:val="0"/>
                <w:sz w:val="13"/>
                <w:szCs w:val="13"/>
              </w:rPr>
              <w:t>体检人员</w:t>
            </w:r>
          </w:p>
          <w:p w:rsidR="00A64EF1" w:rsidRPr="00A64EF1" w:rsidRDefault="00A64EF1" w:rsidP="00A64EF1">
            <w:pPr>
              <w:widowControl/>
              <w:spacing w:before="100" w:beforeAutospacing="1" w:after="96" w:line="16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黑体_GBK" w:eastAsia="方正黑体_GBK" w:hAnsi="微软雅黑" w:cs="宋体" w:hint="eastAsia"/>
                <w:color w:val="333333"/>
                <w:kern w:val="0"/>
                <w:sz w:val="13"/>
                <w:szCs w:val="13"/>
              </w:rPr>
              <w:t>姓名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黑体_GBK" w:eastAsia="方正黑体_GBK" w:hAnsi="微软雅黑" w:cs="宋体" w:hint="eastAsia"/>
                <w:color w:val="333333"/>
                <w:kern w:val="0"/>
                <w:sz w:val="13"/>
                <w:szCs w:val="13"/>
              </w:rPr>
              <w:t>所学专业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黑体_GBK" w:eastAsia="方正黑体_GBK" w:hAnsi="微软雅黑" w:cs="宋体" w:hint="eastAsia"/>
                <w:color w:val="333333"/>
                <w:kern w:val="0"/>
                <w:sz w:val="13"/>
                <w:szCs w:val="13"/>
              </w:rPr>
              <w:t>总成绩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16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黑体_GBK" w:eastAsia="方正黑体_GBK" w:hAnsi="微软雅黑" w:cs="宋体" w:hint="eastAsia"/>
                <w:color w:val="333333"/>
                <w:kern w:val="0"/>
                <w:sz w:val="13"/>
                <w:szCs w:val="13"/>
              </w:rPr>
              <w:t>名次</w:t>
            </w:r>
          </w:p>
        </w:tc>
      </w:tr>
      <w:tr w:rsidR="00A64EF1" w:rsidRPr="00A64EF1" w:rsidTr="00A64EF1">
        <w:trPr>
          <w:jc w:val="center"/>
        </w:trPr>
        <w:tc>
          <w:tcPr>
            <w:tcW w:w="1056" w:type="dxa"/>
            <w:tcBorders>
              <w:top w:val="single" w:sz="2" w:space="0" w:color="E5E5E5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21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5"/>
                <w:szCs w:val="15"/>
              </w:rPr>
              <w:t>市金融监管局</w:t>
            </w:r>
          </w:p>
        </w:tc>
        <w:tc>
          <w:tcPr>
            <w:tcW w:w="1056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21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5"/>
                <w:szCs w:val="15"/>
              </w:rPr>
              <w:t>金融监管服务职位</w:t>
            </w:r>
          </w:p>
        </w:tc>
        <w:tc>
          <w:tcPr>
            <w:tcW w:w="1152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21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5"/>
                <w:szCs w:val="15"/>
              </w:rPr>
              <w:t>陈敏</w:t>
            </w:r>
          </w:p>
        </w:tc>
        <w:tc>
          <w:tcPr>
            <w:tcW w:w="2016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21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5"/>
                <w:szCs w:val="15"/>
              </w:rPr>
              <w:t>金融学</w:t>
            </w:r>
          </w:p>
        </w:tc>
        <w:tc>
          <w:tcPr>
            <w:tcW w:w="1116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21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5"/>
                <w:szCs w:val="15"/>
              </w:rPr>
              <w:t>81.6</w:t>
            </w:r>
          </w:p>
        </w:tc>
        <w:tc>
          <w:tcPr>
            <w:tcW w:w="864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21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5"/>
                <w:szCs w:val="15"/>
              </w:rPr>
              <w:t>1</w:t>
            </w:r>
          </w:p>
        </w:tc>
      </w:tr>
      <w:tr w:rsidR="00A64EF1" w:rsidRPr="00A64EF1" w:rsidTr="00A64EF1">
        <w:trPr>
          <w:jc w:val="center"/>
        </w:trPr>
        <w:tc>
          <w:tcPr>
            <w:tcW w:w="1056" w:type="dxa"/>
            <w:tcBorders>
              <w:top w:val="single" w:sz="2" w:space="0" w:color="E5E5E5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21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5"/>
                <w:szCs w:val="15"/>
              </w:rPr>
              <w:t>市金融监管局</w:t>
            </w:r>
          </w:p>
        </w:tc>
        <w:tc>
          <w:tcPr>
            <w:tcW w:w="1056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21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5"/>
                <w:szCs w:val="15"/>
              </w:rPr>
              <w:t>金融监管服务职位</w:t>
            </w:r>
          </w:p>
        </w:tc>
        <w:tc>
          <w:tcPr>
            <w:tcW w:w="1152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21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5"/>
                <w:szCs w:val="15"/>
              </w:rPr>
              <w:t>杨腾</w:t>
            </w:r>
          </w:p>
        </w:tc>
        <w:tc>
          <w:tcPr>
            <w:tcW w:w="2016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21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5"/>
                <w:szCs w:val="15"/>
              </w:rPr>
              <w:t>产业经济学</w:t>
            </w:r>
          </w:p>
        </w:tc>
        <w:tc>
          <w:tcPr>
            <w:tcW w:w="1116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21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5"/>
                <w:szCs w:val="15"/>
              </w:rPr>
              <w:t>77.8</w:t>
            </w:r>
          </w:p>
        </w:tc>
        <w:tc>
          <w:tcPr>
            <w:tcW w:w="864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21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5"/>
                <w:szCs w:val="15"/>
              </w:rPr>
              <w:t>2</w:t>
            </w:r>
          </w:p>
        </w:tc>
      </w:tr>
      <w:tr w:rsidR="00A64EF1" w:rsidRPr="00A64EF1" w:rsidTr="00A64EF1">
        <w:trPr>
          <w:jc w:val="center"/>
        </w:trPr>
        <w:tc>
          <w:tcPr>
            <w:tcW w:w="1056" w:type="dxa"/>
            <w:tcBorders>
              <w:top w:val="single" w:sz="2" w:space="0" w:color="E5E5E5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21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5"/>
                <w:szCs w:val="15"/>
              </w:rPr>
              <w:t>市金融监管局</w:t>
            </w:r>
          </w:p>
        </w:tc>
        <w:tc>
          <w:tcPr>
            <w:tcW w:w="1056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21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5"/>
                <w:szCs w:val="15"/>
              </w:rPr>
              <w:t>金融监管服务职位</w:t>
            </w:r>
          </w:p>
        </w:tc>
        <w:tc>
          <w:tcPr>
            <w:tcW w:w="1152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21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5"/>
                <w:szCs w:val="15"/>
              </w:rPr>
              <w:t>陈琛</w:t>
            </w:r>
          </w:p>
        </w:tc>
        <w:tc>
          <w:tcPr>
            <w:tcW w:w="2016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21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5"/>
                <w:szCs w:val="15"/>
              </w:rPr>
              <w:t>金融（会计与金融）</w:t>
            </w:r>
          </w:p>
        </w:tc>
        <w:tc>
          <w:tcPr>
            <w:tcW w:w="1116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21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5"/>
                <w:szCs w:val="15"/>
              </w:rPr>
              <w:t>77.6</w:t>
            </w:r>
          </w:p>
        </w:tc>
        <w:tc>
          <w:tcPr>
            <w:tcW w:w="864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21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5"/>
                <w:szCs w:val="15"/>
              </w:rPr>
              <w:t>3</w:t>
            </w:r>
          </w:p>
        </w:tc>
      </w:tr>
      <w:tr w:rsidR="00A64EF1" w:rsidRPr="00A64EF1" w:rsidTr="00A64EF1">
        <w:trPr>
          <w:jc w:val="center"/>
        </w:trPr>
        <w:tc>
          <w:tcPr>
            <w:tcW w:w="1056" w:type="dxa"/>
            <w:tcBorders>
              <w:top w:val="single" w:sz="2" w:space="0" w:color="E5E5E5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21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5"/>
                <w:szCs w:val="15"/>
              </w:rPr>
              <w:t>市金融监管局</w:t>
            </w:r>
          </w:p>
        </w:tc>
        <w:tc>
          <w:tcPr>
            <w:tcW w:w="1056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21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5"/>
                <w:szCs w:val="15"/>
              </w:rPr>
              <w:t>金融监管服务职位</w:t>
            </w:r>
          </w:p>
        </w:tc>
        <w:tc>
          <w:tcPr>
            <w:tcW w:w="1152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21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5"/>
                <w:szCs w:val="15"/>
              </w:rPr>
              <w:t>徐卡</w:t>
            </w:r>
          </w:p>
        </w:tc>
        <w:tc>
          <w:tcPr>
            <w:tcW w:w="2016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21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5"/>
                <w:szCs w:val="15"/>
              </w:rPr>
              <w:t>金融</w:t>
            </w:r>
          </w:p>
        </w:tc>
        <w:tc>
          <w:tcPr>
            <w:tcW w:w="1116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21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5"/>
                <w:szCs w:val="15"/>
              </w:rPr>
              <w:t>77.2</w:t>
            </w:r>
          </w:p>
        </w:tc>
        <w:tc>
          <w:tcPr>
            <w:tcW w:w="864" w:type="dxa"/>
            <w:tcBorders>
              <w:top w:val="single" w:sz="2" w:space="0" w:color="E5E5E5"/>
              <w:left w:val="single" w:sz="2" w:space="0" w:color="E5E5E5"/>
              <w:bottom w:val="single" w:sz="2" w:space="0" w:color="auto"/>
              <w:right w:val="single" w:sz="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64EF1" w:rsidRPr="00A64EF1" w:rsidRDefault="00A64EF1" w:rsidP="00A64EF1">
            <w:pPr>
              <w:widowControl/>
              <w:spacing w:before="100" w:beforeAutospacing="1" w:after="96" w:line="21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A64EF1">
              <w:rPr>
                <w:rFonts w:ascii="方正仿宋_GBK" w:eastAsia="方正仿宋_GBK" w:hAnsi="微软雅黑" w:cs="宋体" w:hint="eastAsia"/>
                <w:color w:val="333333"/>
                <w:kern w:val="0"/>
                <w:sz w:val="15"/>
                <w:szCs w:val="15"/>
              </w:rPr>
              <w:t>4</w:t>
            </w:r>
          </w:p>
        </w:tc>
      </w:tr>
    </w:tbl>
    <w:p w:rsidR="00A64EF1" w:rsidRPr="00A64EF1" w:rsidRDefault="00A64EF1" w:rsidP="00A64EF1">
      <w:pPr>
        <w:widowControl/>
        <w:spacing w:before="100" w:beforeAutospacing="1" w:after="96" w:line="232" w:lineRule="atLeast"/>
        <w:ind w:firstLine="256"/>
        <w:jc w:val="left"/>
        <w:rPr>
          <w:rFonts w:ascii="微软雅黑" w:eastAsia="微软雅黑" w:hAnsi="微软雅黑" w:cs="宋体" w:hint="eastAsia"/>
          <w:color w:val="333333"/>
          <w:kern w:val="0"/>
          <w:sz w:val="13"/>
          <w:szCs w:val="13"/>
          <w:lang/>
        </w:rPr>
      </w:pPr>
      <w:r w:rsidRPr="00A64EF1">
        <w:rPr>
          <w:rFonts w:ascii="方正楷体_GBK" w:eastAsia="方正楷体_GBK" w:hAnsi="微软雅黑" w:cs="宋体" w:hint="eastAsia"/>
          <w:color w:val="333333"/>
          <w:kern w:val="0"/>
          <w:sz w:val="13"/>
          <w:szCs w:val="13"/>
          <w:lang/>
        </w:rPr>
        <w:t>请以上考生于10月19日上午8时0分空腹准时到重庆市地方金融监督管理局204房间集中，统一参加体检。并请做好体检准备工作。</w:t>
      </w:r>
    </w:p>
    <w:p w:rsidR="00A64EF1" w:rsidRPr="00A64EF1" w:rsidRDefault="00A64EF1" w:rsidP="00A64EF1">
      <w:pPr>
        <w:widowControl/>
        <w:spacing w:before="100" w:beforeAutospacing="1" w:after="96" w:line="232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3"/>
          <w:szCs w:val="13"/>
          <w:lang/>
        </w:rPr>
      </w:pPr>
      <w:r w:rsidRPr="00A64EF1">
        <w:rPr>
          <w:rFonts w:ascii="方正楷体_GBK" w:eastAsia="方正楷体_GBK" w:hAnsi="微软雅黑" w:cs="宋体" w:hint="eastAsia"/>
          <w:color w:val="333333"/>
          <w:kern w:val="0"/>
          <w:sz w:val="13"/>
          <w:szCs w:val="13"/>
          <w:lang/>
        </w:rPr>
        <w:t>主考官签名：</w:t>
      </w:r>
      <w:r w:rsidRPr="00A64EF1">
        <w:rPr>
          <w:rFonts w:ascii="MS Mincho" w:eastAsia="MS Mincho" w:hAnsi="MS Mincho" w:cs="MS Mincho" w:hint="eastAsia"/>
          <w:color w:val="333333"/>
          <w:kern w:val="0"/>
          <w:sz w:val="13"/>
          <w:szCs w:val="13"/>
          <w:lang/>
        </w:rPr>
        <w:t> </w:t>
      </w:r>
      <w:r w:rsidRPr="00A64EF1">
        <w:rPr>
          <w:rFonts w:ascii="MS Mincho" w:eastAsia="MS Mincho" w:hAnsi="MS Mincho" w:cs="MS Mincho" w:hint="eastAsia"/>
          <w:color w:val="333333"/>
          <w:kern w:val="0"/>
          <w:sz w:val="13"/>
          <w:szCs w:val="13"/>
          <w:lang/>
        </w:rPr>
        <w:t> </w:t>
      </w:r>
      <w:r w:rsidRPr="00A64EF1">
        <w:rPr>
          <w:rFonts w:ascii="方正楷体_GBK" w:eastAsia="方正楷体_GBK" w:hAnsi="微软雅黑" w:cs="宋体" w:hint="eastAsia"/>
          <w:color w:val="333333"/>
          <w:kern w:val="0"/>
          <w:sz w:val="13"/>
          <w:szCs w:val="13"/>
          <w:lang/>
        </w:rPr>
        <w:t xml:space="preserve"> </w:t>
      </w:r>
      <w:r w:rsidRPr="00A64EF1">
        <w:rPr>
          <w:rFonts w:ascii="MS Mincho" w:eastAsia="MS Mincho" w:hAnsi="MS Mincho" w:cs="MS Mincho" w:hint="eastAsia"/>
          <w:color w:val="333333"/>
          <w:kern w:val="0"/>
          <w:sz w:val="13"/>
          <w:szCs w:val="13"/>
          <w:lang/>
        </w:rPr>
        <w:t> </w:t>
      </w:r>
      <w:r w:rsidRPr="00A64EF1">
        <w:rPr>
          <w:rFonts w:ascii="方正楷体_GBK" w:eastAsia="方正楷体_GBK" w:hAnsi="微软雅黑" w:cs="宋体" w:hint="eastAsia"/>
          <w:color w:val="333333"/>
          <w:kern w:val="0"/>
          <w:sz w:val="13"/>
          <w:szCs w:val="13"/>
          <w:lang/>
        </w:rPr>
        <w:t>刘丽监督员签名：</w:t>
      </w:r>
      <w:r w:rsidRPr="00A64EF1">
        <w:rPr>
          <w:rFonts w:ascii="MS Mincho" w:eastAsia="MS Mincho" w:hAnsi="MS Mincho" w:cs="MS Mincho" w:hint="eastAsia"/>
          <w:color w:val="333333"/>
          <w:kern w:val="0"/>
          <w:sz w:val="13"/>
          <w:szCs w:val="13"/>
          <w:lang/>
        </w:rPr>
        <w:t> </w:t>
      </w:r>
      <w:r w:rsidRPr="00A64EF1">
        <w:rPr>
          <w:rFonts w:ascii="MS Mincho" w:eastAsia="MS Mincho" w:hAnsi="MS Mincho" w:cs="MS Mincho" w:hint="eastAsia"/>
          <w:color w:val="333333"/>
          <w:kern w:val="0"/>
          <w:sz w:val="13"/>
          <w:szCs w:val="13"/>
          <w:lang/>
        </w:rPr>
        <w:t> </w:t>
      </w:r>
      <w:r w:rsidRPr="00A64EF1">
        <w:rPr>
          <w:rFonts w:ascii="方正楷体_GBK" w:eastAsia="方正楷体_GBK" w:hAnsi="微软雅黑" w:cs="宋体" w:hint="eastAsia"/>
          <w:color w:val="333333"/>
          <w:kern w:val="0"/>
          <w:sz w:val="13"/>
          <w:szCs w:val="13"/>
          <w:lang/>
        </w:rPr>
        <w:t>李媛 计分员签名：马瑞丰</w:t>
      </w:r>
    </w:p>
    <w:p w:rsidR="00A64EF1" w:rsidRPr="00A64EF1" w:rsidRDefault="00A64EF1" w:rsidP="00A64EF1">
      <w:pPr>
        <w:widowControl/>
        <w:spacing w:before="100" w:beforeAutospacing="1" w:after="96" w:line="232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3"/>
          <w:szCs w:val="13"/>
          <w:lang/>
        </w:rPr>
      </w:pPr>
      <w:r w:rsidRPr="00A64EF1">
        <w:rPr>
          <w:rFonts w:ascii="MS Gothic" w:eastAsia="MS Gothic" w:hAnsi="MS Gothic" w:cs="MS Gothic" w:hint="eastAsia"/>
          <w:color w:val="333333"/>
          <w:kern w:val="0"/>
          <w:sz w:val="13"/>
          <w:szCs w:val="13"/>
          <w:lang/>
        </w:rPr>
        <w:t> </w:t>
      </w:r>
    </w:p>
    <w:p w:rsidR="00A64EF1" w:rsidRPr="00A64EF1" w:rsidRDefault="00A64EF1" w:rsidP="00A64EF1">
      <w:pPr>
        <w:widowControl/>
        <w:spacing w:before="100" w:beforeAutospacing="1" w:after="96" w:line="240" w:lineRule="atLeast"/>
        <w:jc w:val="right"/>
        <w:rPr>
          <w:rFonts w:ascii="微软雅黑" w:eastAsia="微软雅黑" w:hAnsi="微软雅黑" w:cs="宋体" w:hint="eastAsia"/>
          <w:color w:val="333333"/>
          <w:kern w:val="0"/>
          <w:sz w:val="13"/>
          <w:szCs w:val="13"/>
          <w:lang/>
        </w:rPr>
      </w:pPr>
      <w:r w:rsidRPr="00A64EF1">
        <w:rPr>
          <w:rFonts w:ascii="方正楷体_GBK" w:eastAsia="方正楷体_GBK" w:hAnsi="微软雅黑" w:cs="宋体" w:hint="eastAsia"/>
          <w:color w:val="333333"/>
          <w:kern w:val="0"/>
          <w:sz w:val="13"/>
          <w:szCs w:val="13"/>
          <w:lang/>
        </w:rPr>
        <w:t>2020年10月17日</w:t>
      </w:r>
      <w:r w:rsidRPr="00A64EF1">
        <w:rPr>
          <w:rFonts w:ascii="MS Gothic" w:eastAsia="MS Gothic" w:hAnsi="MS Gothic" w:cs="MS Gothic" w:hint="eastAsia"/>
          <w:color w:val="333333"/>
          <w:kern w:val="0"/>
          <w:sz w:val="13"/>
          <w:szCs w:val="13"/>
          <w:lang/>
        </w:rPr>
        <w:t> </w:t>
      </w:r>
    </w:p>
    <w:p w:rsidR="00B646EA" w:rsidRDefault="00B646EA"/>
    <w:sectPr w:rsidR="00B64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6EA" w:rsidRDefault="00B646EA" w:rsidP="00A64EF1">
      <w:r>
        <w:separator/>
      </w:r>
    </w:p>
  </w:endnote>
  <w:endnote w:type="continuationSeparator" w:id="1">
    <w:p w:rsidR="00B646EA" w:rsidRDefault="00B646EA" w:rsidP="00A64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楷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6EA" w:rsidRDefault="00B646EA" w:rsidP="00A64EF1">
      <w:r>
        <w:separator/>
      </w:r>
    </w:p>
  </w:footnote>
  <w:footnote w:type="continuationSeparator" w:id="1">
    <w:p w:rsidR="00B646EA" w:rsidRDefault="00B646EA" w:rsidP="00A64E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EF1"/>
    <w:rsid w:val="00A64EF1"/>
    <w:rsid w:val="00B6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4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4E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4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4E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7584">
                  <w:marLeft w:val="0"/>
                  <w:marRight w:val="0"/>
                  <w:marTop w:val="0"/>
                  <w:marBottom w:val="0"/>
                  <w:divBdr>
                    <w:top w:val="single" w:sz="2" w:space="14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2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4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>china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2020-10-21T07:38:00Z</dcterms:created>
  <dcterms:modified xsi:type="dcterms:W3CDTF">2020-10-21T07:39:00Z</dcterms:modified>
</cp:coreProperties>
</file>