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48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000000"/>
          <w:spacing w:val="-20"/>
          <w:sz w:val="30"/>
          <w:szCs w:val="30"/>
        </w:rPr>
        <w:t>附件</w:t>
      </w:r>
      <w:r>
        <w:rPr>
          <w:rFonts w:hint="eastAsia" w:ascii="仿宋_GB2312" w:hAnsi="宋体" w:eastAsia="仿宋_GB2312"/>
          <w:color w:val="000000"/>
          <w:spacing w:val="-20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深圳市教育科学研究院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2021年面向全市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公开选调教研员</w:t>
      </w: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p>
      <w:pPr>
        <w:spacing w:line="560" w:lineRule="exact"/>
        <w:ind w:firstLine="5518" w:firstLineChars="2555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 xml:space="preserve">填表时间：     年  </w:t>
      </w:r>
      <w:r>
        <w:rPr>
          <w:rFonts w:hint="eastAsia" w:ascii="仿宋_GB2312" w:hAnsi="宋体" w:eastAsia="仿宋_GB2312" w:cs="宋体"/>
          <w:w w:val="9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w w:val="90"/>
          <w:sz w:val="24"/>
        </w:rPr>
        <w:t>月</w:t>
      </w:r>
      <w:r>
        <w:rPr>
          <w:rFonts w:hint="eastAsia" w:ascii="仿宋_GB2312" w:hAnsi="宋体" w:eastAsia="仿宋_GB2312" w:cs="宋体"/>
          <w:w w:val="9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w w:val="90"/>
          <w:sz w:val="24"/>
        </w:rPr>
        <w:t xml:space="preserve">  日</w:t>
      </w:r>
    </w:p>
    <w:tbl>
      <w:tblPr>
        <w:tblStyle w:val="6"/>
        <w:tblW w:w="0" w:type="auto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400"/>
        <w:gridCol w:w="52"/>
        <w:gridCol w:w="1025"/>
        <w:gridCol w:w="940"/>
        <w:gridCol w:w="261"/>
        <w:gridCol w:w="1054"/>
        <w:gridCol w:w="384"/>
        <w:gridCol w:w="801"/>
        <w:gridCol w:w="459"/>
        <w:gridCol w:w="133"/>
        <w:gridCol w:w="398"/>
        <w:gridCol w:w="153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面貌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学段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学科</w:t>
            </w:r>
          </w:p>
        </w:tc>
        <w:tc>
          <w:tcPr>
            <w:tcW w:w="843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报名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岗位</w:t>
            </w:r>
          </w:p>
        </w:tc>
        <w:tc>
          <w:tcPr>
            <w:tcW w:w="843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40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教育</w:t>
            </w:r>
          </w:p>
        </w:tc>
        <w:tc>
          <w:tcPr>
            <w:tcW w:w="2017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2017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22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451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1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22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451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现聘管理岗位级别及聘任时间</w:t>
            </w:r>
          </w:p>
        </w:tc>
        <w:tc>
          <w:tcPr>
            <w:tcW w:w="1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22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社会兼职情况</w:t>
            </w:r>
          </w:p>
        </w:tc>
        <w:tc>
          <w:tcPr>
            <w:tcW w:w="7039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exact"/>
        </w:trPr>
        <w:tc>
          <w:tcPr>
            <w:tcW w:w="22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必备的基本条件</w:t>
            </w:r>
          </w:p>
        </w:tc>
        <w:tc>
          <w:tcPr>
            <w:tcW w:w="7039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</w:rPr>
              <w:t>通过全日制普通高等教育取得硕士及以上学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位</w:t>
            </w:r>
          </w:p>
          <w:p>
            <w:pPr>
              <w:spacing w:line="320" w:lineRule="exact"/>
              <w:jc w:val="both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中级职称（40周岁以下），高级职称（45周岁以下）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具有教师资格证，从事</w:t>
            </w:r>
            <w:r>
              <w:rPr>
                <w:rFonts w:hint="eastAsia" w:ascii="仿宋_GB2312" w:hAnsi="宋体" w:eastAsia="仿宋_GB2312" w:cs="宋体"/>
                <w:sz w:val="24"/>
              </w:rPr>
              <w:t>教学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教研</w:t>
            </w:r>
            <w:r>
              <w:rPr>
                <w:rFonts w:hint="eastAsia" w:ascii="仿宋_GB2312" w:hAnsi="宋体" w:eastAsia="仿宋_GB2312" w:cs="宋体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累计</w:t>
            </w:r>
            <w:r>
              <w:rPr>
                <w:rFonts w:hint="eastAsia" w:ascii="仿宋_GB2312" w:hAnsi="宋体" w:eastAsia="仿宋_GB2312" w:cs="宋体"/>
                <w:sz w:val="24"/>
              </w:rPr>
              <w:t>6年以上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sz w:val="24"/>
              </w:rPr>
              <w:t>中学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学段</w:t>
            </w:r>
            <w:r>
              <w:rPr>
                <w:rFonts w:hint="eastAsia" w:ascii="仿宋_GB2312" w:hAnsi="宋体" w:eastAsia="仿宋_GB2312" w:cs="宋体"/>
                <w:sz w:val="24"/>
              </w:rPr>
              <w:t>和高中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学段的</w:t>
            </w:r>
            <w:r>
              <w:rPr>
                <w:rFonts w:hint="eastAsia" w:ascii="仿宋_GB2312" w:hAnsi="宋体" w:eastAsia="仿宋_GB2312" w:cs="宋体"/>
                <w:sz w:val="24"/>
              </w:rPr>
              <w:t>教研员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要有</w:t>
            </w:r>
            <w:r>
              <w:rPr>
                <w:rFonts w:hint="eastAsia" w:ascii="仿宋_GB2312" w:hAnsi="宋体" w:eastAsia="仿宋_GB2312" w:cs="宋体"/>
                <w:sz w:val="24"/>
              </w:rPr>
              <w:t>高中学段完整教学经历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报考初中学段的教研员要有</w:t>
            </w:r>
            <w:r>
              <w:rPr>
                <w:rFonts w:hint="eastAsia" w:ascii="仿宋_GB2312" w:hAnsi="宋体" w:eastAsia="仿宋_GB2312" w:cs="宋体"/>
                <w:sz w:val="24"/>
              </w:rPr>
              <w:t>初中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学段</w:t>
            </w:r>
            <w:r>
              <w:rPr>
                <w:rFonts w:hint="eastAsia" w:ascii="仿宋_GB2312" w:hAnsi="宋体" w:eastAsia="仿宋_GB2312" w:cs="宋体"/>
                <w:sz w:val="24"/>
              </w:rPr>
              <w:t>完整教学经历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区教研员报名还需符合以下条件：近5年主持市级及以上规划课题1项，且在核心期刊发表教育教学研究论文3篇（第一作者）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exact"/>
        </w:trPr>
        <w:tc>
          <w:tcPr>
            <w:tcW w:w="22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符合必备基本条件之外，还需符合下列条件之一</w:t>
            </w:r>
          </w:p>
        </w:tc>
        <w:tc>
          <w:tcPr>
            <w:tcW w:w="7039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</w:rPr>
              <w:t>有学校学科组长或备课组长、年级长、学校中层干部的工作经历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</w:rPr>
              <w:t>省、市或区名师工作室主持人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</w:rPr>
              <w:t>获得深圳市教师技能赛或青年教师基本功比赛一等奖，或深圳市高考模拟命题比赛一等奖，或其他本学科在全国有影响力的教学技能赛事上获一等奖以上奖项；或取得省、市级以上教育科研成果奖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4"/>
              </w:rPr>
              <w:t>参加过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省、市级相关学科</w:t>
            </w:r>
            <w:r>
              <w:rPr>
                <w:rFonts w:hint="eastAsia" w:ascii="仿宋_GB2312" w:hAnsi="宋体" w:eastAsia="仿宋_GB2312" w:cs="宋体"/>
                <w:sz w:val="24"/>
              </w:rPr>
              <w:t>考试命题工作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3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学习和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工作经历</w:t>
            </w:r>
          </w:p>
        </w:tc>
        <w:tc>
          <w:tcPr>
            <w:tcW w:w="7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近5年来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7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right="-113"/>
              <w:jc w:val="both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7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7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7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1.</w:t>
      </w:r>
      <w:r>
        <w:rPr>
          <w:rFonts w:hint="eastAsia" w:ascii="楷体_GB2312" w:hAnsi="宋体" w:eastAsia="楷体_GB2312" w:cs="楷体_GB2312"/>
          <w:sz w:val="24"/>
        </w:rPr>
        <w:t>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2.</w:t>
      </w:r>
      <w:r>
        <w:rPr>
          <w:rFonts w:hint="eastAsia" w:ascii="楷体_GB2312" w:hAnsi="宋体" w:eastAsia="楷体_GB2312" w:cs="楷体_GB2312"/>
          <w:sz w:val="24"/>
        </w:rPr>
        <w:t>涉及时间的栏目，请按规范填写，如“1976.05”，不能写“76.05”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3.</w:t>
      </w:r>
      <w:r>
        <w:rPr>
          <w:rFonts w:hint="eastAsia" w:ascii="楷体_GB2312" w:hAnsi="宋体" w:eastAsia="楷体_GB2312" w:cs="楷体_GB2312"/>
          <w:sz w:val="24"/>
          <w:lang w:val="en-US" w:eastAsia="zh-CN"/>
        </w:rPr>
        <w:t>学习和工作经历要</w:t>
      </w:r>
      <w:r>
        <w:rPr>
          <w:rFonts w:hint="eastAsia" w:ascii="楷体_GB2312" w:hAnsi="宋体" w:eastAsia="楷体_GB2312" w:cs="楷体_GB2312"/>
          <w:sz w:val="24"/>
        </w:rPr>
        <w:t>从大学开始填写，起止时间到月，前后要衔接；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4.</w:t>
      </w:r>
      <w:r>
        <w:rPr>
          <w:rFonts w:hint="eastAsia" w:ascii="楷体_GB2312" w:hAnsi="宋体" w:eastAsia="楷体_GB2312" w:cs="楷体_GB2312"/>
          <w:sz w:val="24"/>
        </w:rPr>
        <w:t>个人自我推荐综述请用简短的文字作自我介绍，说明</w:t>
      </w:r>
      <w:r>
        <w:rPr>
          <w:rFonts w:hint="eastAsia" w:ascii="楷体_GB2312" w:hAnsi="宋体" w:eastAsia="楷体_GB2312" w:cs="楷体_GB2312"/>
          <w:sz w:val="24"/>
          <w:lang w:val="en-US" w:eastAsia="zh-CN"/>
        </w:rPr>
        <w:t>报名</w:t>
      </w:r>
      <w:r>
        <w:rPr>
          <w:rFonts w:hint="eastAsia" w:ascii="楷体_GB2312" w:hAnsi="宋体" w:eastAsia="楷体_GB2312" w:cs="楷体_GB2312"/>
          <w:sz w:val="24"/>
        </w:rPr>
        <w:t>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5.</w:t>
      </w:r>
      <w:r>
        <w:rPr>
          <w:rFonts w:hint="eastAsia" w:ascii="楷体_GB2312" w:hAnsi="宋体" w:eastAsia="楷体_GB2312" w:cs="楷体_GB2312"/>
          <w:sz w:val="24"/>
        </w:rPr>
        <w:t>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6.</w:t>
      </w:r>
      <w:r>
        <w:rPr>
          <w:rFonts w:hint="eastAsia" w:ascii="楷体_GB2312" w:hAnsi="宋体" w:eastAsia="楷体_GB2312" w:cs="楷体_GB2312"/>
          <w:sz w:val="24"/>
        </w:rPr>
        <w:t>本表请用A4纸双面打印。</w:t>
      </w:r>
    </w:p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77B73"/>
    <w:rsid w:val="00082095"/>
    <w:rsid w:val="00082676"/>
    <w:rsid w:val="000830D5"/>
    <w:rsid w:val="00092AE9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6D63"/>
    <w:rsid w:val="002A2B69"/>
    <w:rsid w:val="002A52EE"/>
    <w:rsid w:val="002B3FCB"/>
    <w:rsid w:val="002D6691"/>
    <w:rsid w:val="002E2F31"/>
    <w:rsid w:val="002E3386"/>
    <w:rsid w:val="002E5F88"/>
    <w:rsid w:val="002F7753"/>
    <w:rsid w:val="0031168C"/>
    <w:rsid w:val="0031268B"/>
    <w:rsid w:val="00312BF3"/>
    <w:rsid w:val="00331577"/>
    <w:rsid w:val="00343EB8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414C6"/>
    <w:rsid w:val="004570A4"/>
    <w:rsid w:val="004573E3"/>
    <w:rsid w:val="004628D1"/>
    <w:rsid w:val="0046462B"/>
    <w:rsid w:val="00464945"/>
    <w:rsid w:val="00466758"/>
    <w:rsid w:val="00471A45"/>
    <w:rsid w:val="00475FA9"/>
    <w:rsid w:val="00486070"/>
    <w:rsid w:val="004874AD"/>
    <w:rsid w:val="0049554A"/>
    <w:rsid w:val="004B1EDD"/>
    <w:rsid w:val="004B211D"/>
    <w:rsid w:val="004B672E"/>
    <w:rsid w:val="004C3AD6"/>
    <w:rsid w:val="004D0512"/>
    <w:rsid w:val="004D1CC1"/>
    <w:rsid w:val="004D43D1"/>
    <w:rsid w:val="004D5145"/>
    <w:rsid w:val="004F1DD8"/>
    <w:rsid w:val="005056DF"/>
    <w:rsid w:val="0051047A"/>
    <w:rsid w:val="005128D9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1501"/>
    <w:rsid w:val="005A2AB8"/>
    <w:rsid w:val="005A3AF8"/>
    <w:rsid w:val="005B48F2"/>
    <w:rsid w:val="005C1714"/>
    <w:rsid w:val="005C1CCF"/>
    <w:rsid w:val="005C211C"/>
    <w:rsid w:val="005D052E"/>
    <w:rsid w:val="005D1056"/>
    <w:rsid w:val="005E4249"/>
    <w:rsid w:val="005E5571"/>
    <w:rsid w:val="005E5F26"/>
    <w:rsid w:val="005F26EC"/>
    <w:rsid w:val="00605747"/>
    <w:rsid w:val="00612FA2"/>
    <w:rsid w:val="006224E9"/>
    <w:rsid w:val="0062265E"/>
    <w:rsid w:val="0062427A"/>
    <w:rsid w:val="00637BF9"/>
    <w:rsid w:val="00644FB9"/>
    <w:rsid w:val="006551AC"/>
    <w:rsid w:val="0065578D"/>
    <w:rsid w:val="006605D4"/>
    <w:rsid w:val="0066170E"/>
    <w:rsid w:val="006649F7"/>
    <w:rsid w:val="006717F0"/>
    <w:rsid w:val="0068386D"/>
    <w:rsid w:val="00684EBE"/>
    <w:rsid w:val="006A1DBE"/>
    <w:rsid w:val="006A30C8"/>
    <w:rsid w:val="006B12EA"/>
    <w:rsid w:val="006B1559"/>
    <w:rsid w:val="006B4E90"/>
    <w:rsid w:val="006C23F1"/>
    <w:rsid w:val="006C3647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101"/>
    <w:rsid w:val="00713E4B"/>
    <w:rsid w:val="00716DFA"/>
    <w:rsid w:val="00720B5D"/>
    <w:rsid w:val="00732C29"/>
    <w:rsid w:val="00732F58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498F"/>
    <w:rsid w:val="007B4D3A"/>
    <w:rsid w:val="007C29C5"/>
    <w:rsid w:val="007C6F39"/>
    <w:rsid w:val="007E2388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5A2"/>
    <w:rsid w:val="008546E6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2F24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C1E08"/>
    <w:rsid w:val="009C52B5"/>
    <w:rsid w:val="009C64A2"/>
    <w:rsid w:val="009C7ECB"/>
    <w:rsid w:val="009D1117"/>
    <w:rsid w:val="009D32FE"/>
    <w:rsid w:val="009E4A3E"/>
    <w:rsid w:val="00A01572"/>
    <w:rsid w:val="00A07681"/>
    <w:rsid w:val="00A25E71"/>
    <w:rsid w:val="00A300DB"/>
    <w:rsid w:val="00A31661"/>
    <w:rsid w:val="00A402FB"/>
    <w:rsid w:val="00A4496F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C3805"/>
    <w:rsid w:val="00AD57B8"/>
    <w:rsid w:val="00AD6652"/>
    <w:rsid w:val="00AD7AF0"/>
    <w:rsid w:val="00AE04EB"/>
    <w:rsid w:val="00AE2C82"/>
    <w:rsid w:val="00AE4E08"/>
    <w:rsid w:val="00AF63A4"/>
    <w:rsid w:val="00AF781D"/>
    <w:rsid w:val="00B018D2"/>
    <w:rsid w:val="00B02BF7"/>
    <w:rsid w:val="00B06CC1"/>
    <w:rsid w:val="00B33F34"/>
    <w:rsid w:val="00B37AB6"/>
    <w:rsid w:val="00B57371"/>
    <w:rsid w:val="00B5750F"/>
    <w:rsid w:val="00B60182"/>
    <w:rsid w:val="00B614DB"/>
    <w:rsid w:val="00B764F0"/>
    <w:rsid w:val="00B806E2"/>
    <w:rsid w:val="00BA2DCB"/>
    <w:rsid w:val="00BA6B6A"/>
    <w:rsid w:val="00BB0A54"/>
    <w:rsid w:val="00BB1427"/>
    <w:rsid w:val="00BB78DC"/>
    <w:rsid w:val="00BC5B76"/>
    <w:rsid w:val="00BE37DE"/>
    <w:rsid w:val="00BF0C5E"/>
    <w:rsid w:val="00BF23C4"/>
    <w:rsid w:val="00BF3AA2"/>
    <w:rsid w:val="00BF6C2E"/>
    <w:rsid w:val="00BF7175"/>
    <w:rsid w:val="00BF7F95"/>
    <w:rsid w:val="00C04910"/>
    <w:rsid w:val="00C121E3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46730"/>
    <w:rsid w:val="00C577D7"/>
    <w:rsid w:val="00C60F8B"/>
    <w:rsid w:val="00C615FA"/>
    <w:rsid w:val="00C65147"/>
    <w:rsid w:val="00C70B84"/>
    <w:rsid w:val="00C84772"/>
    <w:rsid w:val="00C85D58"/>
    <w:rsid w:val="00C8624C"/>
    <w:rsid w:val="00C93751"/>
    <w:rsid w:val="00C95FDF"/>
    <w:rsid w:val="00CA67A3"/>
    <w:rsid w:val="00CA7362"/>
    <w:rsid w:val="00CA7A11"/>
    <w:rsid w:val="00CB0E32"/>
    <w:rsid w:val="00CB6322"/>
    <w:rsid w:val="00CC1D3B"/>
    <w:rsid w:val="00CC27C4"/>
    <w:rsid w:val="00CC3763"/>
    <w:rsid w:val="00CD6137"/>
    <w:rsid w:val="00CF241A"/>
    <w:rsid w:val="00CF6C13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564B8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42689"/>
    <w:rsid w:val="00E53FFC"/>
    <w:rsid w:val="00E5593B"/>
    <w:rsid w:val="00E6150A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D4B15"/>
    <w:rsid w:val="00EE54EA"/>
    <w:rsid w:val="00EE5A44"/>
    <w:rsid w:val="00EF1D85"/>
    <w:rsid w:val="00F13436"/>
    <w:rsid w:val="00F154B4"/>
    <w:rsid w:val="00F16D52"/>
    <w:rsid w:val="00F17A4F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C483C"/>
    <w:rsid w:val="00FD2055"/>
    <w:rsid w:val="00FD2BF1"/>
    <w:rsid w:val="00FD2DA1"/>
    <w:rsid w:val="00FD7805"/>
    <w:rsid w:val="00FD796B"/>
    <w:rsid w:val="00FE5173"/>
    <w:rsid w:val="00FF3057"/>
    <w:rsid w:val="00FF58E1"/>
    <w:rsid w:val="0B9A7417"/>
    <w:rsid w:val="0BFF60FA"/>
    <w:rsid w:val="0DBE2EF0"/>
    <w:rsid w:val="0F65299C"/>
    <w:rsid w:val="10DE1F57"/>
    <w:rsid w:val="178B53A0"/>
    <w:rsid w:val="18A85129"/>
    <w:rsid w:val="1970604C"/>
    <w:rsid w:val="23712B2B"/>
    <w:rsid w:val="239376D3"/>
    <w:rsid w:val="26B06B95"/>
    <w:rsid w:val="2A0D3D90"/>
    <w:rsid w:val="2A7B6697"/>
    <w:rsid w:val="2B815E24"/>
    <w:rsid w:val="308B332A"/>
    <w:rsid w:val="34BF2234"/>
    <w:rsid w:val="36160B41"/>
    <w:rsid w:val="3BCD31C0"/>
    <w:rsid w:val="444F7B3D"/>
    <w:rsid w:val="45113DD5"/>
    <w:rsid w:val="4A3553E0"/>
    <w:rsid w:val="4EB01D44"/>
    <w:rsid w:val="504837CC"/>
    <w:rsid w:val="5093245A"/>
    <w:rsid w:val="566B1388"/>
    <w:rsid w:val="591B4F51"/>
    <w:rsid w:val="5C3378D9"/>
    <w:rsid w:val="5DBF2C85"/>
    <w:rsid w:val="5F57280E"/>
    <w:rsid w:val="5FEA6172"/>
    <w:rsid w:val="61122DFF"/>
    <w:rsid w:val="66F74003"/>
    <w:rsid w:val="6C56280F"/>
    <w:rsid w:val="6F403221"/>
    <w:rsid w:val="6FA965DA"/>
    <w:rsid w:val="6FF91810"/>
    <w:rsid w:val="71AA1F65"/>
    <w:rsid w:val="724B501B"/>
    <w:rsid w:val="7A345C84"/>
    <w:rsid w:val="7A3D7D89"/>
    <w:rsid w:val="7DC10B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2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customStyle="1" w:styleId="13">
    <w:name w:val="默认段落字体 Para Char Char Char Char Char Char Char Char Char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25228629</Company>
  <Pages>2</Pages>
  <Words>107</Words>
  <Characters>615</Characters>
  <Lines>5</Lines>
  <Paragraphs>1</Paragraphs>
  <TotalTime>4</TotalTime>
  <ScaleCrop>false</ScaleCrop>
  <LinksUpToDate>false</LinksUpToDate>
  <CharactersWithSpaces>721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2019-01-03T07:52:00Z</dcterms:created>
  <dc:creator>盐田区信息中心</dc:creator>
  <cp:lastModifiedBy>余淳子</cp:lastModifiedBy>
  <cp:lastPrinted>2019-01-28T01:07:00Z</cp:lastPrinted>
  <dcterms:modified xsi:type="dcterms:W3CDTF">2021-01-22T01:56:14Z</dcterms:modified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