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（模板）</w:t>
      </w:r>
    </w:p>
    <w:p>
      <w:pPr>
        <w:jc w:val="center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朔州市实验中学校</w:t>
      </w:r>
      <w:r>
        <w:rPr>
          <w:rFonts w:ascii="楷体_GB2312" w:hAnsi="楷体_GB2312" w:eastAsia="楷体_GB2312" w:cs="楷体_GB2312"/>
          <w:b/>
          <w:bCs/>
          <w:sz w:val="32"/>
          <w:szCs w:val="32"/>
        </w:rPr>
        <w:t>202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年公开招聘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教师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考试专用）</w:t>
      </w: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朔州市实验中学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教师</w:t>
      </w:r>
      <w:r>
        <w:rPr>
          <w:rFonts w:hint="eastAsia" w:ascii="仿宋_GB2312" w:hAnsi="仿宋_GB2312" w:eastAsia="仿宋_GB2312" w:cs="仿宋_GB2312"/>
          <w:sz w:val="32"/>
          <w:szCs w:val="32"/>
        </w:rPr>
        <w:t>领导组：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兹证明我单位</w:t>
      </w:r>
      <w:r>
        <w:rPr>
          <w:rFonts w:ascii="仿宋_GB2312" w:hAnsi="仿宋_GB2312" w:eastAsia="仿宋_GB2312" w:cs="仿宋_GB2312"/>
          <w:sz w:val="32"/>
          <w:szCs w:val="32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，性别，民族，政治面貌，身份证号，现任职务，参加工作时间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，我单位同意其报考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朔州市实验中学2021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教师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考试，并保证其如被录用，将配合有关单位办理其档案、工资、党团关系等移交手续。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</w:t>
      </w:r>
    </w:p>
    <w:p>
      <w:pPr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ectPr>
          <w:pgSz w:w="11906" w:h="16838"/>
          <w:pgMar w:top="1610" w:right="1633" w:bottom="1723" w:left="1633" w:header="851" w:footer="992" w:gutter="0"/>
          <w:pgNumType w:fmt="numberInDash"/>
          <w:cols w:space="720" w:num="1"/>
          <w:docGrid w:type="lines" w:linePitch="312" w:charSpace="0"/>
        </w:sect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00DB8"/>
    <w:rsid w:val="0D00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2021-02-08T03:46:00Z</dcterms:created>
  <dc:creator>碎粒粒</dc:creator>
  <cp:lastModifiedBy>碎粒粒</cp:lastModifiedBy>
  <dcterms:modified xsi:type="dcterms:W3CDTF">2021-02-08T03:46:57Z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