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80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DA2958">
        <w:rPr>
          <w:rFonts w:ascii="黑体" w:eastAsia="黑体" w:hAnsi="黑体" w:cs="宋体" w:hint="eastAsia"/>
          <w:color w:val="333333"/>
          <w:kern w:val="0"/>
          <w:sz w:val="19"/>
          <w:szCs w:val="19"/>
        </w:rPr>
        <w:t>附件1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方正小标宋简体" w:eastAsia="方正小标宋简体" w:hAnsi="宋体" w:cs="宋体" w:hint="eastAsia"/>
          <w:color w:val="333333"/>
          <w:kern w:val="0"/>
          <w:sz w:val="22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方正小标宋简体" w:eastAsia="方正小标宋简体" w:hAnsi="宋体" w:cs="宋体" w:hint="eastAsia"/>
          <w:color w:val="333333"/>
          <w:kern w:val="0"/>
          <w:sz w:val="22"/>
        </w:rPr>
        <w:t>最高人民法院2021年公开遴选和公开选调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方正小标宋简体" w:eastAsia="方正小标宋简体" w:hAnsi="宋体" w:cs="宋体" w:hint="eastAsia"/>
          <w:color w:val="333333"/>
          <w:kern w:val="0"/>
          <w:sz w:val="22"/>
        </w:rPr>
        <w:t>机关工作人员面试名单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（报考同一职位考生按准考证号排序）</w:t>
      </w:r>
    </w:p>
    <w:tbl>
      <w:tblPr>
        <w:tblStyle w:val="a"/>
        <w:tblW w:w="62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1247"/>
        <w:gridCol w:w="2940"/>
      </w:tblGrid>
      <w:tr w:rsidR="00DA2958" w:rsidRPr="00DA2958" w:rsidTr="00DA2958">
        <w:trPr>
          <w:trHeight w:val="336"/>
          <w:tblCellSpacing w:w="15" w:type="dxa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职位名称及代码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准考证号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员额法官职位</w:t>
            </w:r>
          </w:p>
          <w:p w:rsidR="00DA2958" w:rsidRPr="00DA2958" w:rsidRDefault="00DA2958" w:rsidP="00DA2958">
            <w:pPr>
              <w:widowControl/>
              <w:spacing w:before="100" w:beforeAutospacing="1" w:after="100" w:afterAutospacing="1" w:line="7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（一级、二级调研员）</w:t>
            </w: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 0103001001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王斓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031111501500116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徐飞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031111501500208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韩锦霞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031113500100101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邢会丽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031113500100104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李霞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031113500100105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贾宏斌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031121500100102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季伟明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031121500100105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訾效云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031122500100101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王成慧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031132500100103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李风林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031132500100104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王岩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031132500100105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陈肖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031133500100101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段文明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031134500100101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张波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031137500100105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金悦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031141500200102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叶可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031142500100102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欧海燕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031161500100101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刑事审判法官助理职位</w:t>
            </w:r>
          </w:p>
          <w:p w:rsidR="00DA2958" w:rsidRPr="00DA2958" w:rsidRDefault="00DA2958" w:rsidP="00DA2958">
            <w:pPr>
              <w:widowControl/>
              <w:spacing w:before="100" w:beforeAutospacing="1" w:after="100" w:afterAutospacing="1" w:line="7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（一级主任科员及以下）</w:t>
            </w: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 0107001001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李淼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031211501400208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车怡轩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031212500101301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李恩泽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031221500100611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刘晓文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031237500200714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赵飞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031237500200919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杨娜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031237500302730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李征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031241500101105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宋梦楠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031241500102314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孙婷婷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031241500103525</w:t>
            </w:r>
          </w:p>
        </w:tc>
      </w:tr>
      <w:tr w:rsidR="00DA2958" w:rsidRPr="00DA2958" w:rsidTr="00DA2958">
        <w:trPr>
          <w:trHeight w:val="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于璐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031241500105010</w:t>
            </w:r>
          </w:p>
        </w:tc>
      </w:tr>
    </w:tbl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1"/>
          <w:szCs w:val="11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1"/>
          <w:szCs w:val="11"/>
        </w:rPr>
        <w:t> </w:t>
      </w:r>
    </w:p>
    <w:tbl>
      <w:tblPr>
        <w:tblStyle w:val="a"/>
        <w:tblW w:w="6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1770"/>
        <w:gridCol w:w="2521"/>
      </w:tblGrid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民事行政审判</w:t>
            </w:r>
          </w:p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法官助理职位</w:t>
            </w:r>
          </w:p>
          <w:p w:rsidR="00DA2958" w:rsidRPr="00DA2958" w:rsidRDefault="00DA2958" w:rsidP="00DA2958">
            <w:pPr>
              <w:widowControl/>
              <w:spacing w:before="100" w:beforeAutospacing="1" w:after="100" w:afterAutospacing="1" w:line="37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（一级主任科员及以下）</w:t>
            </w: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 0107001002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031211501400202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张利峰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031211501400325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董红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031211501800518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杨红娟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031213500105504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原楠楠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031221500102119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商梦莹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031235500201415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柴华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031237500200116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031237500400924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郭秀猛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031241500103819</w:t>
            </w:r>
          </w:p>
        </w:tc>
      </w:tr>
      <w:tr w:rsidR="00DA2958" w:rsidRPr="00DA2958" w:rsidTr="00DA2958">
        <w:trPr>
          <w:trHeight w:val="4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朱瑞强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031241500105421</w:t>
            </w:r>
          </w:p>
        </w:tc>
      </w:tr>
      <w:tr w:rsidR="00DA2958" w:rsidRPr="00DA2958" w:rsidTr="00DA2958">
        <w:trPr>
          <w:trHeight w:val="408"/>
          <w:tblCellSpacing w:w="15" w:type="dxa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法官助理职位</w:t>
            </w:r>
          </w:p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（三级、四级调研员）</w:t>
            </w: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 0206001001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谢蓉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031111501500115</w:t>
            </w:r>
          </w:p>
        </w:tc>
      </w:tr>
      <w:tr w:rsidR="00DA2958" w:rsidRPr="00DA2958" w:rsidTr="00DA295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958" w:rsidRPr="00DA2958" w:rsidRDefault="00DA2958" w:rsidP="00DA29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杨奕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A2958" w:rsidRPr="00DA2958" w:rsidRDefault="00DA2958" w:rsidP="00DA2958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DA295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031111501500204</w:t>
            </w:r>
          </w:p>
        </w:tc>
      </w:tr>
    </w:tbl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1"/>
          <w:szCs w:val="11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黑体" w:eastAsia="黑体" w:hAnsi="黑体" w:cs="宋体" w:hint="eastAsia"/>
          <w:color w:val="333333"/>
          <w:kern w:val="0"/>
          <w:sz w:val="19"/>
          <w:szCs w:val="19"/>
        </w:rPr>
        <w:lastRenderedPageBreak/>
        <w:t>附件2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000000"/>
          <w:spacing w:val="9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000000"/>
          <w:spacing w:val="9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000000"/>
          <w:spacing w:val="9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方正小标宋简体" w:eastAsia="方正小标宋简体" w:hAnsi="宋体" w:cs="宋体" w:hint="eastAsia"/>
          <w:color w:val="000000"/>
          <w:spacing w:val="9"/>
          <w:kern w:val="0"/>
          <w:sz w:val="22"/>
        </w:rPr>
        <w:t>XXX确认参加最高人民法院XX岗位面试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b/>
          <w:bCs/>
          <w:color w:val="000000"/>
          <w:spacing w:val="9"/>
          <w:kern w:val="0"/>
          <w:sz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最高人民法院政治部：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本人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，身份证号：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XXXXXXXXXXXXXXXXXX</w:t>
      </w: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，公共科目笔试总成绩：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</w:t>
      </w: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，报考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</w:t>
      </w: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岗位（职位代码</w:t>
      </w:r>
      <w:r w:rsidRPr="00DA2958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XXXXXXX</w:t>
      </w:r>
      <w:r w:rsidRPr="00DA2958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，报考员额法官职位的人员，请注明刑事审判、民商事审判、行政审判等具体审判方向</w:t>
      </w: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），已进入面试名单。我能够按照规定的时间和要求参加面试。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1966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签名（考生本人手写）：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          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2760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日期：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                  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黑体" w:eastAsia="黑体" w:hAnsi="黑体" w:cs="宋体" w:hint="eastAsia"/>
          <w:color w:val="000000"/>
          <w:kern w:val="0"/>
          <w:sz w:val="19"/>
          <w:szCs w:val="19"/>
        </w:rPr>
        <w:t>附件3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方正小标宋简体" w:eastAsia="方正小标宋简体" w:hAnsi="宋体" w:cs="宋体" w:hint="eastAsia"/>
          <w:color w:val="000000"/>
          <w:kern w:val="0"/>
          <w:sz w:val="22"/>
        </w:rPr>
        <w:t>放弃面试资格声明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lastRenderedPageBreak/>
        <w:t>最高人民法院政治部：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本人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，身份证号：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XXXXXXXXXXXXXXXXXX</w:t>
      </w: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，报考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岗位（职位代码：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</w:t>
      </w: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），已进入该岗位面试名单。现因个人原因，自愿放弃参加面试，特此声明。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联系电话：</w:t>
      </w:r>
      <w:r w:rsidRPr="00DA29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。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签名（考生本人手写）：</w:t>
      </w: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 xml:space="preserve">          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000000"/>
          <w:kern w:val="0"/>
          <w:sz w:val="19"/>
          <w:szCs w:val="19"/>
        </w:rPr>
        <w:t>日期：</w:t>
      </w: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 xml:space="preserve">                  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Times New Roman" w:eastAsia="宋体" w:hAnsi="Times New Roman" w:cs="Times New Roman"/>
          <w:color w:val="333333"/>
          <w:kern w:val="0"/>
          <w:sz w:val="19"/>
          <w:szCs w:val="19"/>
          <w:u w:val="single"/>
        </w:rPr>
        <w:t> </w:t>
      </w:r>
    </w:p>
    <w:p w:rsidR="00DA2958" w:rsidRPr="00DA2958" w:rsidRDefault="00DA2958" w:rsidP="00DA2958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1076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DA2958">
        <w:rPr>
          <w:rFonts w:ascii="仿宋_GB2312" w:eastAsia="仿宋_GB2312" w:hAnsi="宋体" w:cs="宋体" w:hint="eastAsia"/>
          <w:color w:val="333333"/>
          <w:spacing w:val="9"/>
          <w:kern w:val="0"/>
          <w:sz w:val="52"/>
          <w:szCs w:val="52"/>
        </w:rPr>
        <w:t>身份证复印件粘贴处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958"/>
    <w:rsid w:val="000645EE"/>
    <w:rsid w:val="007A0D36"/>
    <w:rsid w:val="007C7F1D"/>
    <w:rsid w:val="00CA48AD"/>
    <w:rsid w:val="00DA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95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2021-03-08T07:15:00Z</dcterms:created>
  <dcterms:modified xsi:type="dcterms:W3CDTF">2021-03-08T07:15:00Z</dcterms:modified>
</cp:coreProperties>
</file>