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0091" w:type="dxa"/>
        <w:tblInd w:w="-78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46"/>
        <w:gridCol w:w="1513"/>
        <w:gridCol w:w="4364"/>
        <w:gridCol w:w="1036"/>
        <w:gridCol w:w="8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9" w:hRule="atLeast"/>
        </w:trPr>
        <w:tc>
          <w:tcPr>
            <w:tcW w:w="10091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六安市中医院2021年高层次人才需求计划表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5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招聘专业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学历或职称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0"/>
                <w:szCs w:val="3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需求人数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放疗科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放疗中心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放射物理师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核医学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核医学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血管外科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眼科学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儿科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中医儿科或儿科学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脑外科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骨科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202101009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中医骨伤、骨外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心内科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中医心病、心内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9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神经内一、三科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神经病学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中医风湿肾病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血透室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中医肾病、肾内科学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妇产科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脾胃病科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脾胃病（消化内科）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血液病科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血液病、肿瘤内科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康复科</w:t>
            </w:r>
          </w:p>
        </w:tc>
        <w:tc>
          <w:tcPr>
            <w:tcW w:w="15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康复治疗技术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普外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急诊内科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202101019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中医急诊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重症医学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医学影像诊断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生殖中心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细胞生物学、动物胚胎学、组织胚胎学、医学遗传学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病理诊断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8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病理学技术、检验技术、生物科学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CT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医学影像诊断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MRI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医学影像诊断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配镜中心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眼视光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信息科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202101029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</w:trPr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药剂科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中药学、中药临床药学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药物分析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9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药学、临床药理、临床药学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药物临床试验机构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药学、临床药理、临床药学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综合档案室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档案管理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卫生统计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科教科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202101036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202101037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医学伦理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院感办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202101038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卫生检验与检疫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202101039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药学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医务科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202101040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卫生管理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202101041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临床医学、中医学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202101042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法律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财务科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202101043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会计学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设备科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202101044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DRG</w:t>
            </w:r>
          </w:p>
        </w:tc>
        <w:tc>
          <w:tcPr>
            <w:tcW w:w="1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202101045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统计</w:t>
            </w:r>
          </w:p>
        </w:tc>
        <w:tc>
          <w:tcPr>
            <w:tcW w:w="10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硕士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92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</w:tr>
    </w:tbl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>
      <w:pPr>
        <w:widowControl/>
        <w:shd w:val="clear" w:color="auto" w:fill="FFFFFF"/>
        <w:ind w:firstLine="640"/>
        <w:jc w:val="left"/>
        <w:rPr>
          <w:rFonts w:hint="eastAsia" w:ascii="仿宋_GB2312" w:hAnsi="微软雅黑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微软雅黑" w:eastAsia="仿宋_GB2312" w:cs="仿宋_GB2312"/>
          <w:b/>
          <w:bCs/>
          <w:color w:val="333333"/>
          <w:kern w:val="0"/>
          <w:sz w:val="32"/>
          <w:szCs w:val="32"/>
          <w:shd w:val="clear" w:color="auto" w:fill="FFFFFF"/>
          <w:lang w:val="en-US" w:eastAsia="zh-CN" w:bidi="ar"/>
        </w:rPr>
        <w:t>声明：本年度招聘考试不组织考前辅导，也不提供辅导资料，任何有关本次考试辅导的信息均与招聘单位工作安排无关，请考生谨防上当受骗。</w:t>
      </w:r>
    </w:p>
    <w:p>
      <w:pPr>
        <w:widowControl/>
        <w:jc w:val="left"/>
        <w:rPr>
          <w:rFonts w:hint="eastAsia" w:ascii="微软雅黑" w:hAnsi="微软雅黑" w:eastAsia="微软雅黑" w:cs="微软雅黑"/>
          <w:color w:val="333333"/>
          <w:kern w:val="0"/>
          <w:sz w:val="24"/>
          <w:shd w:val="clear" w:color="auto" w:fill="FFFFFF"/>
          <w:lang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07BF3"/>
    <w:rsid w:val="4E507B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2021-03-11T01:39:00Z</dcterms:created>
  <dc:creator>ZYY</dc:creator>
  <cp:lastModifiedBy>ZYY</cp:lastModifiedBy>
  <dcterms:modified xsi:type="dcterms:W3CDTF">2021-03-11T01:41:24Z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0C8A38FFE5DE4201BC726DAA6830777D</vt:lpwstr>
  </property>
</Properties>
</file>