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707" w:leftChars="337" w:right="-257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40"/>
          <w:szCs w:val="40"/>
        </w:rPr>
        <w:t>附件1</w:t>
      </w:r>
      <w:bookmarkEnd w:id="0"/>
      <w:r>
        <w:rPr>
          <w:rFonts w:hint="eastAsia" w:ascii="宋体" w:hAnsi="宋体" w:cs="宋体"/>
          <w:b/>
          <w:color w:val="000000"/>
          <w:kern w:val="0"/>
          <w:sz w:val="40"/>
          <w:szCs w:val="40"/>
        </w:rPr>
        <w:t xml:space="preserve"> ：2021年黑龙江省北安市医疗卫生机构进校园公开引进医生岗位计划表</w:t>
      </w:r>
    </w:p>
    <w:tbl>
      <w:tblPr>
        <w:tblStyle w:val="3"/>
        <w:tblW w:w="1568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050"/>
        <w:gridCol w:w="933"/>
        <w:gridCol w:w="834"/>
        <w:gridCol w:w="950"/>
        <w:gridCol w:w="933"/>
        <w:gridCol w:w="1200"/>
        <w:gridCol w:w="1018"/>
        <w:gridCol w:w="849"/>
        <w:gridCol w:w="5518"/>
        <w:gridCol w:w="17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年龄要求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目录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二级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目录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北安市第一人民医院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834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统招、本科及以上学历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医药学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全科医学、临床医学、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麻醉学、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医学检验、医学检验技术、医学影像、医学影像学、影像诊断学、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医学影像技术</w:t>
            </w: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满18周岁， 35周岁以下（1986年4月1日至2003年4月1日期间出生，含当日）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北安市第二人民医院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834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统招、专科及以上学历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医药学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全科医学、临床医学、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麻醉学、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医学检验、医学检验技术、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医学影像、医学影像学、影像诊断学、放射医学、医学影像技术</w:t>
            </w:r>
          </w:p>
        </w:tc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3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北安市五官医院</w:t>
            </w: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8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医生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10" w:hanging="210" w:hangingChars="10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专业技术岗位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统招、本科及以上学历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医药学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全科医学、临床医学、口腔医学</w:t>
            </w:r>
          </w:p>
        </w:tc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6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医生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专业技术岗位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统招、专科及以上学历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医药学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ind w:firstLine="210" w:firstLineChars="10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医学检验、医学检验技术、医学影像、医学影像学、影像诊断学、放射医学、医学影像技术</w:t>
            </w:r>
          </w:p>
        </w:tc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北安市中医医院</w:t>
            </w: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834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统招、专科及以上学历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医药学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全科医学、临床医学、中西医结合、中医学、医学检验、医学检验技术、医学影像、医学影像学、影像诊断学、放射医学、医学影像技术</w:t>
            </w:r>
          </w:p>
        </w:tc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药剂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专业技术岗位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统招、专科及以上学历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医药学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药学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药学、临床药学</w:t>
            </w:r>
          </w:p>
        </w:tc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北安市妇幼保健计划生育服务中心</w:t>
            </w: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8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统招、专科及以上学历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医药学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全科医学、临床医学、医学检验、医学检验技术、医学影像、医学影像学、影像诊断学、放射医学、妇产医学、妇幼保健、儿科</w:t>
            </w:r>
          </w:p>
        </w:tc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6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药剂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专业技术岗位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统招、专科及以上学历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医药学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药学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药学、临床药学、中药学</w:t>
            </w:r>
          </w:p>
        </w:tc>
        <w:tc>
          <w:tcPr>
            <w:tcW w:w="1733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北安市疾病预防控制中心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医生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统招、本科及以上学历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医药学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公共卫生与预防医学、流行病与卫生统计学、劳动卫生与环境卫生学、公共卫生管理、医学检验</w:t>
            </w: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合计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36</w:t>
            </w:r>
          </w:p>
        </w:tc>
        <w:tc>
          <w:tcPr>
            <w:tcW w:w="1031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spacing w:line="550" w:lineRule="exact"/>
        <w:ind w:right="1120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510" w:right="1814" w:bottom="397" w:left="680" w:header="851" w:footer="992" w:gutter="0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2021-04-16T04:46:00Z</dcterms:created>
  <dc:creator>Administrator</dc:creator>
  <cp:lastModifiedBy>辉</cp:lastModifiedBy>
  <dcterms:modified xsi:type="dcterms:W3CDTF">2021-04-16T04:46:12Z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