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94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0"/>
        <w:gridCol w:w="2070"/>
        <w:gridCol w:w="1140"/>
        <w:gridCol w:w="1215"/>
        <w:gridCol w:w="1080"/>
        <w:gridCol w:w="1665"/>
        <w:gridCol w:w="16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both"/>
              <w:textAlignment w:val="center"/>
              <w:rPr>
                <w:rFonts w:hint="eastAsia" w:ascii="Times New Roman" w:hAnsi="Times New Roman" w:eastAsia="方正黑体_GBK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  <w:t>附件</w:t>
            </w: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  <w:jc w:val="center"/>
        </w:trPr>
        <w:tc>
          <w:tcPr>
            <w:tcW w:w="9945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distribute"/>
              <w:textAlignment w:val="center"/>
              <w:rPr>
                <w:rFonts w:ascii="Times New Roman" w:hAnsi="Times New Roman" w:eastAsia="方正小标宋简体" w:cs="Times New Roman"/>
                <w:color w:val="000000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ascii="Times New Roman" w:hAnsi="Times New Roman" w:eastAsia="方正小标宋_GBK"/>
                <w:w w:val="90"/>
                <w:kern w:val="0"/>
                <w:sz w:val="36"/>
                <w:szCs w:val="36"/>
              </w:rPr>
              <w:t>202</w:t>
            </w:r>
            <w:r>
              <w:rPr>
                <w:rFonts w:hint="eastAsia" w:ascii="Times New Roman" w:hAnsi="Times New Roman" w:eastAsia="方正小标宋_GBK"/>
                <w:w w:val="90"/>
                <w:kern w:val="0"/>
                <w:sz w:val="36"/>
                <w:szCs w:val="36"/>
                <w:lang w:val="en-US" w:eastAsia="zh-CN"/>
              </w:rPr>
              <w:t>1</w:t>
            </w:r>
            <w:r>
              <w:rPr>
                <w:rFonts w:ascii="Times New Roman" w:hAnsi="Times New Roman" w:eastAsia="方正小标宋_GBK"/>
                <w:w w:val="90"/>
                <w:kern w:val="0"/>
                <w:sz w:val="36"/>
                <w:szCs w:val="36"/>
              </w:rPr>
              <w:t>年</w:t>
            </w:r>
            <w:r>
              <w:rPr>
                <w:rFonts w:hint="eastAsia" w:ascii="Times New Roman" w:hAnsi="Times New Roman" w:eastAsia="方正小标宋_GBK"/>
                <w:w w:val="90"/>
                <w:kern w:val="0"/>
                <w:sz w:val="36"/>
                <w:szCs w:val="36"/>
                <w:lang w:eastAsia="zh-CN"/>
              </w:rPr>
              <w:t>新疆</w:t>
            </w:r>
            <w:r>
              <w:rPr>
                <w:rFonts w:ascii="Times New Roman" w:hAnsi="Times New Roman" w:eastAsia="方正小标宋_GBK"/>
                <w:w w:val="90"/>
                <w:kern w:val="0"/>
                <w:sz w:val="36"/>
                <w:szCs w:val="36"/>
              </w:rPr>
              <w:t>博州</w:t>
            </w:r>
            <w:r>
              <w:rPr>
                <w:rFonts w:hint="eastAsia" w:ascii="Times New Roman" w:hAnsi="Times New Roman" w:eastAsia="方正小标宋_GBK"/>
                <w:w w:val="90"/>
                <w:kern w:val="0"/>
                <w:sz w:val="36"/>
                <w:szCs w:val="36"/>
                <w:lang w:eastAsia="zh-CN"/>
              </w:rPr>
              <w:t>赴内地高校引进</w:t>
            </w:r>
            <w:r>
              <w:rPr>
                <w:rFonts w:ascii="Times New Roman" w:hAnsi="Times New Roman" w:eastAsia="方正小标宋_GBK"/>
                <w:w w:val="90"/>
                <w:kern w:val="0"/>
                <w:sz w:val="36"/>
                <w:szCs w:val="36"/>
              </w:rPr>
              <w:t>招聘事业单位工作人员</w:t>
            </w:r>
            <w:r>
              <w:rPr>
                <w:rFonts w:hint="eastAsia" w:ascii="Times New Roman" w:hAnsi="Times New Roman" w:eastAsia="方正小标宋_GBK"/>
                <w:w w:val="90"/>
                <w:kern w:val="0"/>
                <w:sz w:val="36"/>
                <w:szCs w:val="36"/>
                <w:lang w:eastAsia="zh-CN"/>
              </w:rPr>
              <w:t>考察</w:t>
            </w:r>
            <w:r>
              <w:rPr>
                <w:rFonts w:ascii="Times New Roman" w:hAnsi="Times New Roman" w:eastAsia="方正小标宋_GBK"/>
                <w:w w:val="90"/>
                <w:kern w:val="0"/>
                <w:sz w:val="36"/>
                <w:szCs w:val="36"/>
              </w:rPr>
              <w:t>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 xml:space="preserve">姓  </w:t>
            </w:r>
            <w:r>
              <w:rPr>
                <w:rStyle w:val="7"/>
                <w:rFonts w:hint="default" w:eastAsia="方正仿宋_GBK"/>
                <w:lang w:bidi="ar"/>
              </w:rPr>
              <w:t>名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 xml:space="preserve">性  </w:t>
            </w:r>
            <w:r>
              <w:rPr>
                <w:rStyle w:val="7"/>
                <w:rFonts w:hint="default" w:eastAsia="方正仿宋_GBK"/>
                <w:lang w:bidi="ar"/>
              </w:rPr>
              <w:t>别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 xml:space="preserve">族  </w:t>
            </w:r>
            <w:r>
              <w:rPr>
                <w:rStyle w:val="7"/>
                <w:rFonts w:hint="default" w:eastAsia="方正仿宋_GBK"/>
                <w:lang w:bidi="ar"/>
              </w:rPr>
              <w:t>别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 xml:space="preserve">照  </w:t>
            </w:r>
            <w:r>
              <w:rPr>
                <w:rStyle w:val="7"/>
                <w:rFonts w:hint="default" w:eastAsia="方正仿宋_GBK"/>
                <w:lang w:bidi="ar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 xml:space="preserve">学  </w:t>
            </w:r>
            <w:r>
              <w:rPr>
                <w:rStyle w:val="7"/>
                <w:rFonts w:hint="default" w:eastAsia="方正仿宋_GBK"/>
                <w:lang w:bidi="ar"/>
              </w:rPr>
              <w:t>历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left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所学专业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 xml:space="preserve">婚  </w:t>
            </w:r>
            <w:r>
              <w:rPr>
                <w:rStyle w:val="7"/>
                <w:rFonts w:hint="default" w:eastAsia="方正仿宋_GBK"/>
                <w:lang w:bidi="ar"/>
              </w:rPr>
              <w:t>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健康状况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家庭主要成员情况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与本人关系</w:t>
            </w:r>
          </w:p>
        </w:tc>
        <w:tc>
          <w:tcPr>
            <w:tcW w:w="2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 xml:space="preserve">姓  </w:t>
            </w:r>
            <w:r>
              <w:rPr>
                <w:rStyle w:val="7"/>
                <w:rFonts w:hint="default" w:eastAsia="方正仿宋_GBK"/>
                <w:lang w:bidi="ar"/>
              </w:rPr>
              <w:t>名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工作单位、</w:t>
            </w:r>
            <w:r>
              <w:rPr>
                <w:rStyle w:val="7"/>
                <w:rFonts w:hint="default" w:eastAsia="方正仿宋_GBK"/>
                <w:lang w:bidi="ar"/>
              </w:rPr>
              <w:t>职务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政治面貌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5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简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历</w:t>
            </w:r>
          </w:p>
        </w:tc>
        <w:tc>
          <w:tcPr>
            <w:tcW w:w="88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5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奖惩    情况</w:t>
            </w:r>
          </w:p>
        </w:tc>
        <w:tc>
          <w:tcPr>
            <w:tcW w:w="88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6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户口    所在    地派    出所     意见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bottom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负责人（签名）：</w:t>
            </w: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562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bottom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 xml:space="preserve">单位（盖章）         </w:t>
            </w:r>
            <w:r>
              <w:rPr>
                <w:rStyle w:val="7"/>
                <w:rFonts w:hint="default" w:eastAsia="方正仿宋_GBK"/>
                <w:lang w:bidi="ar"/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lang w:eastAsia="zh-CN" w:bidi="ar"/>
              </w:rPr>
              <w:t>档案保管部门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 xml:space="preserve">                      </w:t>
            </w:r>
            <w:r>
              <w:rPr>
                <w:rStyle w:val="7"/>
                <w:rFonts w:hint="default" w:eastAsia="方正仿宋_GBK"/>
                <w:lang w:bidi="ar"/>
              </w:rPr>
              <w:t>意见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bottom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负责人（签名）：</w:t>
            </w: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562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bottom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 xml:space="preserve">单位（盖章）         </w:t>
            </w:r>
            <w:r>
              <w:rPr>
                <w:rStyle w:val="7"/>
                <w:rFonts w:hint="default" w:eastAsia="方正仿宋_GBK"/>
                <w:lang w:bidi="ar"/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7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备注</w:t>
            </w:r>
          </w:p>
        </w:tc>
        <w:tc>
          <w:tcPr>
            <w:tcW w:w="88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945" w:type="dxa"/>
            <w:gridSpan w:val="7"/>
            <w:vMerge w:val="restart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 xml:space="preserve">说明：1. 档案关系在毕业院校的由学校填写意见，档案关系在人才交流中心或就业指导中心    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 xml:space="preserve">        的由档案管理部门填写意见。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 xml:space="preserve">      2. 所有人员均要由本人户口所在地派出所填写意见并盖章。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9945" w:type="dxa"/>
            <w:gridSpan w:val="7"/>
            <w:vMerge w:val="continue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9945" w:type="dxa"/>
            <w:gridSpan w:val="7"/>
            <w:vMerge w:val="continue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F1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spacing w:after="120"/>
      <w:ind w:left="0" w:firstLine="420" w:firstLineChars="100"/>
    </w:pPr>
    <w:rPr>
      <w:rFonts w:ascii="Calibri" w:hAnsi="Calibri"/>
      <w:kern w:val="2"/>
      <w:szCs w:val="21"/>
    </w:rPr>
  </w:style>
  <w:style w:type="paragraph" w:styleId="3">
    <w:name w:val="Body Text"/>
    <w:basedOn w:val="1"/>
    <w:qFormat/>
    <w:uiPriority w:val="0"/>
    <w:pPr>
      <w:spacing w:before="0" w:after="140" w:line="276" w:lineRule="auto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7">
    <w:name w:val="font3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2021-04-16T03:43:09Z</dcterms:created>
  <dc:creator>Administrator</dc:creator>
  <cp:lastModifiedBy>Administrator</cp:lastModifiedBy>
  <dcterms:modified xsi:type="dcterms:W3CDTF">2021-04-16T03:43:15Z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54DDEDB3DE5841DDA09DF813CC4DB141</vt:lpwstr>
  </property>
</Properties>
</file>