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230"/>
        <w:tblW w:w="101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47"/>
        <w:gridCol w:w="990"/>
        <w:gridCol w:w="1504"/>
        <w:gridCol w:w="1290"/>
        <w:gridCol w:w="1275"/>
        <w:gridCol w:w="1128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1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滁州市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融资担保集团有限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公司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社会招聘应聘人员登记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7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务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人事档案保管单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4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 历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(自高中填起，按起始时间、毕业院校/工作单位、专业/岗位、担任职务顺序填写）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诚信诺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本人上述所填写的情况和提供的相关材料、证件均真实。若有虚假，一经查实，自动丧失应聘资格。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880" w:firstLine="4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ind w:right="109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与招聘单位关系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（如与招聘单位职工存在亲属关系必须如实声明。）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以上各栏目由报考人据实填写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审核人签名：</w:t>
            </w:r>
          </w:p>
          <w:p>
            <w:pPr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09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 w:val="0"/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等线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CF46EFB"/>
    <w:rsid w:val="358C33BD"/>
    <w:rsid w:val="363E42B4"/>
    <w:rsid w:val="3C8B3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810</Characters>
  <Lines>6</Lines>
  <Paragraphs>1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2020-03-16T18:02:00Z</dcterms:created>
  <dc:creator>zhengx@tusstar.com</dc:creator>
  <cp:lastModifiedBy>Administrator</cp:lastModifiedBy>
  <cp:lastPrinted>2021-02-02T16:10:00Z</cp:lastPrinted>
  <dcterms:modified xsi:type="dcterms:W3CDTF">2021-04-27T23:59:28Z</dcterms:modified>
  <dc:title>郑璇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24AABDCAE089491D836EA55A20100997</vt:lpwstr>
  </property>
</Properties>
</file>