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pacing w:line="590" w:lineRule="exact"/>
        <w:ind w:right="-989" w:rightChars="-309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南充市人民政府办公室下属事业单位202</w:t>
      </w:r>
      <w:r>
        <w:rPr>
          <w:rFonts w:ascii="方正小标宋_GBK" w:eastAsia="方正小标宋_GBK"/>
          <w:b w:val="0"/>
          <w:sz w:val="44"/>
          <w:szCs w:val="44"/>
        </w:rPr>
        <w:t>1</w:t>
      </w:r>
      <w:r>
        <w:rPr>
          <w:rFonts w:hint="eastAsia" w:ascii="方正小标宋_GBK" w:eastAsia="方正小标宋_GBK"/>
          <w:b w:val="0"/>
          <w:sz w:val="44"/>
          <w:szCs w:val="44"/>
        </w:rPr>
        <w:t>年上半年公开考调工作人员</w:t>
      </w:r>
    </w:p>
    <w:tbl>
      <w:tblPr>
        <w:tblStyle w:val="4"/>
        <w:tblpPr w:leftFromText="180" w:rightFromText="180" w:vertAnchor="text" w:horzAnchor="page" w:tblpX="1341" w:tblpY="727"/>
        <w:tblOverlap w:val="never"/>
        <w:tblW w:w="135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90"/>
        <w:gridCol w:w="1255"/>
        <w:gridCol w:w="687"/>
        <w:gridCol w:w="2398"/>
        <w:gridCol w:w="1110"/>
        <w:gridCol w:w="2819"/>
        <w:gridCol w:w="1418"/>
        <w:gridCol w:w="1435"/>
      </w:tblGrid>
      <w:tr>
        <w:trPr>
          <w:trHeight w:val="72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主管部门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考调单位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岗位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考调人数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及范围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（学位）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专业条件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其他条件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南充市人民政府办公室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南充市电子政务服务中心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网站管理与维护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1.面向全省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2.县级及以上机关（含参公管理单位）、全额拨款事业单位中的在编在岗满2年事业干部或具有公务员（参公管理人员）身份的人员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3.见公告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大学本科及以上学历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本科：计算机科学与技术，网络工程，软件工程，数字媒体技术</w:t>
            </w:r>
          </w:p>
          <w:p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研究生：计算机科学与技术，计算机应用技术，软件工程，应用软件工程，计算机与信息管理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19</w:t>
            </w:r>
            <w:r>
              <w:rPr>
                <w:rFonts w:eastAsia="方正仿宋_GBK" w:cs="宋体"/>
                <w:kern w:val="0"/>
                <w:sz w:val="22"/>
              </w:rPr>
              <w:t>85</w:t>
            </w:r>
            <w:r>
              <w:rPr>
                <w:rFonts w:hint="eastAsia" w:eastAsia="方正仿宋_GBK" w:cs="宋体"/>
                <w:kern w:val="0"/>
                <w:sz w:val="22"/>
              </w:rPr>
              <w:t xml:space="preserve">年 </w:t>
            </w:r>
            <w:r>
              <w:rPr>
                <w:rFonts w:eastAsia="方正仿宋_GBK" w:cs="宋体"/>
                <w:kern w:val="0"/>
                <w:sz w:val="22"/>
              </w:rPr>
              <w:t>5</w:t>
            </w:r>
            <w:r>
              <w:rPr>
                <w:rFonts w:hint="eastAsia" w:eastAsia="方正仿宋_GBK" w:cs="宋体"/>
                <w:kern w:val="0"/>
                <w:sz w:val="22"/>
              </w:rPr>
              <w:t>月</w:t>
            </w: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eastAsia="方正仿宋_GBK" w:cs="宋体"/>
                <w:kern w:val="0"/>
                <w:sz w:val="22"/>
              </w:rPr>
              <w:t>日及以后出生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1.笔试：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instrText xml:space="preserve"> = 1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①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写作；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instrText xml:space="preserve"> = 2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《网站管理与维护》     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南充市人民政府办公室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南充市政府办公室</w:t>
            </w:r>
            <w:r>
              <w:rPr>
                <w:rFonts w:eastAsia="方正仿宋_GBK" w:cs="宋体"/>
                <w:kern w:val="0"/>
                <w:sz w:val="22"/>
              </w:rPr>
              <w:t>综合</w:t>
            </w:r>
            <w:r>
              <w:rPr>
                <w:rFonts w:hint="eastAsia" w:eastAsia="方正仿宋_GBK" w:cs="宋体"/>
                <w:kern w:val="0"/>
                <w:sz w:val="22"/>
              </w:rPr>
              <w:t>服务中心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color w:val="FF0000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综</w:t>
            </w:r>
            <w:r>
              <w:rPr>
                <w:rFonts w:hint="eastAsia" w:eastAsia="方正仿宋_GBK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合服务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1.面向全省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2.县级及以上机关（含参公管理单位）、全额拨款事业单位中的在编在岗满2年事业干部或具有公务员（参公管理人员）身份的人员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3.见公告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大学本科及以上学历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19</w:t>
            </w:r>
            <w:r>
              <w:rPr>
                <w:rFonts w:eastAsia="方正仿宋_GBK" w:cs="宋体"/>
                <w:kern w:val="0"/>
                <w:sz w:val="22"/>
              </w:rPr>
              <w:t>85</w:t>
            </w:r>
            <w:r>
              <w:rPr>
                <w:rFonts w:hint="eastAsia" w:eastAsia="方正仿宋_GBK" w:cs="宋体"/>
                <w:kern w:val="0"/>
                <w:sz w:val="22"/>
              </w:rPr>
              <w:t>年</w:t>
            </w:r>
            <w:r>
              <w:rPr>
                <w:rFonts w:eastAsia="方正仿宋_GBK" w:cs="宋体"/>
                <w:kern w:val="0"/>
                <w:sz w:val="22"/>
              </w:rPr>
              <w:t>5</w:t>
            </w:r>
            <w:r>
              <w:rPr>
                <w:rFonts w:hint="eastAsia" w:eastAsia="方正仿宋_GBK" w:cs="宋体"/>
                <w:kern w:val="0"/>
                <w:sz w:val="22"/>
              </w:rPr>
              <w:t xml:space="preserve"> 月</w:t>
            </w: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eastAsia="方正仿宋_GBK" w:cs="宋体"/>
                <w:kern w:val="0"/>
                <w:sz w:val="22"/>
              </w:rPr>
              <w:t>日及以后出生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1.笔试：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instrText xml:space="preserve"> = 1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①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写作；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instrText xml:space="preserve"> = 2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《办公室业务》     2.面试</w:t>
            </w:r>
          </w:p>
        </w:tc>
      </w:tr>
    </w:tbl>
    <w:p>
      <w:pPr>
        <w:spacing w:line="590" w:lineRule="exact"/>
        <w:ind w:right="-989" w:rightChars="-309"/>
        <w:jc w:val="center"/>
        <w:rPr>
          <w:rFonts w:eastAsia="方正仿宋_GBK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岗位和条件要求一览表</w:t>
      </w:r>
    </w:p>
    <w:p>
      <w:pPr>
        <w:spacing w:line="590" w:lineRule="exact"/>
        <w:ind w:right="-1274" w:rightChars="-398"/>
        <w:rPr>
          <w:rFonts w:eastAsia="方正黑体_GBK"/>
        </w:rPr>
      </w:pPr>
    </w:p>
    <w:p>
      <w:pPr>
        <w:spacing w:line="590" w:lineRule="exact"/>
        <w:ind w:right="-1274" w:rightChars="-398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hint="eastAsia" w:eastAsia="方正黑体_GBK"/>
        </w:rPr>
        <w:t>2</w:t>
      </w:r>
    </w:p>
    <w:p>
      <w:pPr>
        <w:spacing w:line="700" w:lineRule="exact"/>
        <w:ind w:right="-1274" w:rightChars="-398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南充市人民政府办公室下属事业单位基本情况一览表</w:t>
      </w:r>
    </w:p>
    <w:p>
      <w:pPr>
        <w:spacing w:line="590" w:lineRule="exact"/>
        <w:ind w:right="-1274" w:rightChars="-398"/>
        <w:rPr>
          <w:rFonts w:eastAsia="方正仿宋_GBK"/>
        </w:rPr>
      </w:pPr>
    </w:p>
    <w:tbl>
      <w:tblPr>
        <w:tblStyle w:val="4"/>
        <w:tblW w:w="1391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04"/>
        <w:gridCol w:w="2409"/>
        <w:gridCol w:w="1843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南充市电子政务服务中心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南充市万年西路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2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0817—2666363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负责市政府门户网站的政务信息处理、网站维护等工作。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南充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t>市政府办公室综合服务中心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南充市万年西路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2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0817—2666363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负责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t>市政府、市政府办公室会议会务、重大活动的服务保障、市政府总值班室值班值守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、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t>民生工作等服务工作。</w:t>
            </w:r>
          </w:p>
        </w:tc>
      </w:tr>
    </w:tbl>
    <w:p>
      <w:pPr>
        <w:spacing w:line="590" w:lineRule="exact"/>
        <w:ind w:right="-1274" w:rightChars="-398"/>
        <w:rPr>
          <w:rFonts w:eastAsia="方正仿宋_GBK"/>
        </w:rPr>
      </w:pPr>
    </w:p>
    <w:p>
      <w:pPr>
        <w:spacing w:line="590" w:lineRule="exact"/>
        <w:rPr>
          <w:rFonts w:eastAsia="方正仿宋_GBK"/>
        </w:rPr>
      </w:pPr>
    </w:p>
    <w:p>
      <w:pPr>
        <w:spacing w:line="590" w:lineRule="exact"/>
        <w:ind w:firstLine="5140" w:firstLineChars="1600"/>
        <w:rPr>
          <w:rFonts w:eastAsia="方正仿宋_GBK"/>
        </w:rPr>
      </w:pPr>
    </w:p>
    <w:p>
      <w:pPr>
        <w:spacing w:line="590" w:lineRule="exact"/>
        <w:ind w:firstLine="5140" w:firstLineChars="1600"/>
        <w:rPr>
          <w:rFonts w:eastAsia="方正仿宋_GBK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type="lines" w:linePitch="597" w:charSpace="-1105"/>
        </w:sectPr>
      </w:pPr>
    </w:p>
    <w:p>
      <w:pPr>
        <w:spacing w:line="590" w:lineRule="exact"/>
        <w:jc w:val="left"/>
        <w:rPr>
          <w:rFonts w:ascii="方正黑体简体" w:eastAsia="方正黑体_GBK"/>
          <w:bCs/>
          <w:kern w:val="0"/>
        </w:rPr>
      </w:pPr>
      <w:r>
        <w:rPr>
          <w:rFonts w:eastAsia="方正黑体_GBK"/>
          <w:bCs/>
          <w:kern w:val="0"/>
        </w:rPr>
        <w:t>附件</w:t>
      </w:r>
      <w:r>
        <w:rPr>
          <w:rFonts w:hint="eastAsia" w:eastAsia="方正黑体_GBK"/>
          <w:bCs/>
          <w:kern w:val="0"/>
        </w:rPr>
        <w:t>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 w:val="0"/>
          <w:sz w:val="44"/>
          <w:szCs w:val="36"/>
        </w:rPr>
      </w:pPr>
      <w:r>
        <w:rPr>
          <w:rFonts w:eastAsia="方正小标宋_GBK"/>
          <w:b w:val="0"/>
          <w:spacing w:val="-20"/>
          <w:sz w:val="44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spacing w:val="-20"/>
          <w:sz w:val="44"/>
          <w:szCs w:val="36"/>
        </w:rPr>
        <w:t>年</w:t>
      </w:r>
      <w:r>
        <w:rPr>
          <w:rFonts w:ascii="方正小标宋_GBK" w:hAnsi="方正小标宋_GBK" w:eastAsia="方正小标宋_GBK" w:cs="方正小标宋_GBK"/>
          <w:b w:val="0"/>
          <w:spacing w:val="-20"/>
          <w:sz w:val="44"/>
          <w:szCs w:val="36"/>
        </w:rPr>
        <w:t>上半年南充市人民政府办公室下属事业单位</w:t>
      </w:r>
      <w:r>
        <w:rPr>
          <w:rFonts w:hint="eastAsia" w:ascii="方正小标宋_GBK" w:hAnsi="方正小标宋_GBK" w:eastAsia="方正小标宋_GBK" w:cs="方正小标宋_GBK"/>
          <w:b w:val="0"/>
          <w:spacing w:val="-20"/>
          <w:sz w:val="44"/>
          <w:szCs w:val="36"/>
        </w:rPr>
        <w:t>公开考调报名及资格审查登记表</w:t>
      </w:r>
    </w:p>
    <w:p>
      <w:pPr>
        <w:spacing w:line="200" w:lineRule="exact"/>
        <w:jc w:val="center"/>
        <w:rPr>
          <w:rFonts w:ascii="方正小标宋_GBK" w:hAnsi="方正小标宋_GBK" w:eastAsia="方正小标宋_GBK" w:cs="方正小标宋_GBK"/>
          <w:b w:val="0"/>
          <w:sz w:val="44"/>
          <w:szCs w:val="36"/>
        </w:rPr>
      </w:pP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7364095</wp:posOffset>
                </wp:positionV>
                <wp:extent cx="1188720" cy="331470"/>
                <wp:effectExtent l="5080" t="4445" r="6350" b="69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firstLine="141" w:firstLineChars="50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  <w:lang w:val="zh-CN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  <w:lang w:val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579.85pt;height:26.1pt;width:93.6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eWkLvdAAAADQEAAA8AAAAAAAAAAQAgAAAAIgAAAGRycy9kb3ducmV2&#10;LnhtbFBLAQIUABQAAAAIAIdO4kDQXXHj9wEAAAIEAAAOAAAAAAAAAAEAIAAAACw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ind w:firstLine="141" w:firstLineChars="50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8"/>
                          <w:szCs w:val="28"/>
                          <w:lang w:val="zh-CN"/>
                        </w:rPr>
                        <w:t xml:space="preserve">— 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  <w:lang w:val="zh-CN"/>
                        </w:rPr>
                        <w:t xml:space="preserve"> 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91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姓  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性  别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   岁）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民  族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籍  贯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时间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号码</w:t>
            </w:r>
          </w:p>
        </w:tc>
        <w:tc>
          <w:tcPr>
            <w:tcW w:w="5368" w:type="dxa"/>
            <w:gridSpan w:val="11"/>
            <w:vAlign w:val="center"/>
          </w:tcPr>
          <w:p>
            <w:pPr>
              <w:spacing w:line="0" w:lineRule="atLeas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rPr>
                <w:rFonts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0" w:lineRule="atLeast"/>
              <w:rPr>
                <w:rFonts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spacing w:line="0" w:lineRule="atLeas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是否熟悉电脑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29" w:leftChars="9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现工作单位及职务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报考</w:t>
            </w:r>
            <w:r>
              <w:rPr>
                <w:rFonts w:ascii="方正仿宋_GBK" w:hAnsi="宋体" w:eastAsia="方正仿宋_GBK"/>
                <w:sz w:val="21"/>
                <w:szCs w:val="21"/>
              </w:rPr>
              <w:t>岗位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联系电话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历</w:t>
            </w:r>
          </w:p>
        </w:tc>
        <w:tc>
          <w:tcPr>
            <w:tcW w:w="7837" w:type="dxa"/>
            <w:gridSpan w:val="12"/>
          </w:tcPr>
          <w:p>
            <w:pPr>
              <w:spacing w:line="0" w:lineRule="atLeast"/>
              <w:ind w:left="-150" w:leftChars="-47" w:firstLine="571" w:firstLineChars="271"/>
              <w:rPr>
                <w:rFonts w:ascii="方正仿宋_GBK" w:hAnsi="宋体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6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2018年度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1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2019年度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  谓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  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15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</w:p>
          <w:p>
            <w:pPr>
              <w:spacing w:after="15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（盖章）      </w:t>
            </w:r>
          </w:p>
          <w:p>
            <w:pPr>
              <w:spacing w:after="15" w:afterLines="5" w:line="0" w:lineRule="atLeast"/>
              <w:ind w:firstLine="2665" w:firstLineChars="1264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干部</w:t>
            </w:r>
            <w:r>
              <w:rPr>
                <w:rFonts w:eastAsia="方正仿宋_GBK"/>
                <w:sz w:val="21"/>
                <w:szCs w:val="21"/>
              </w:rPr>
              <w:t>管理部门意见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31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</w:t>
            </w:r>
            <w:r>
              <w:rPr>
                <w:rFonts w:eastAsia="方正仿宋_GBK"/>
                <w:sz w:val="24"/>
              </w:rPr>
              <w:t xml:space="preserve">  （盖章）    </w:t>
            </w:r>
          </w:p>
          <w:p>
            <w:pPr>
              <w:spacing w:after="31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 w:val="21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31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>
            <w:pPr>
              <w:spacing w:after="31" w:afterLines="10"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4275"/>
    <w:rsid w:val="00161028"/>
    <w:rsid w:val="002E13A4"/>
    <w:rsid w:val="00526D59"/>
    <w:rsid w:val="005358F8"/>
    <w:rsid w:val="0067586B"/>
    <w:rsid w:val="0079186E"/>
    <w:rsid w:val="009306A3"/>
    <w:rsid w:val="280C09A5"/>
    <w:rsid w:val="4EB74275"/>
    <w:rsid w:val="53686DA3"/>
    <w:rsid w:val="63412930"/>
    <w:rsid w:val="67AC27B0"/>
    <w:rsid w:val="6C6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227</Words>
  <Characters>1296</Characters>
  <Lines>10</Lines>
  <Paragraphs>3</Paragraphs>
  <TotalTime>13</TotalTime>
  <ScaleCrop>false</ScaleCrop>
  <LinksUpToDate>false</LinksUpToDate>
  <CharactersWithSpaces>1520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2021-05-08T08:03:00Z</dcterms:created>
  <dc:creator>Lenovo</dc:creator>
  <cp:lastModifiedBy>Administrator</cp:lastModifiedBy>
  <dcterms:modified xsi:type="dcterms:W3CDTF">2021-05-18T08:57:03Z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