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8DEDE6" w14:textId="77777777" w:rsidR="008076D7" w:rsidRPr="000B57B7" w:rsidRDefault="008076D7">
      <w:pPr>
        <w:rPr>
          <w:rFonts w:ascii="方正黑体_GBK" w:eastAsia="方正黑体_GBK"/>
          <w:sz w:val="28"/>
          <w:szCs w:val="28"/>
        </w:rPr>
      </w:pPr>
      <w:r w:rsidRPr="000B57B7">
        <w:rPr>
          <w:rFonts w:ascii="方正黑体_GBK" w:eastAsia="方正黑体_GBK" w:hint="eastAsia"/>
          <w:sz w:val="28"/>
          <w:szCs w:val="28"/>
        </w:rPr>
        <w:t>附件4</w:t>
      </w:r>
    </w:p>
    <w:p w14:paraId="2FEC495A" w14:textId="7B19EB96" w:rsidR="008076D7" w:rsidRDefault="008076D7">
      <w:pPr>
        <w:jc w:val="center"/>
        <w:rPr>
          <w:rFonts w:ascii="方正小标宋_GBK" w:eastAsia="方正小标宋_GBK" w:hAnsi="宋体"/>
          <w:bCs/>
          <w:sz w:val="40"/>
          <w:szCs w:val="40"/>
        </w:rPr>
      </w:pPr>
      <w:r w:rsidRPr="000B0D12">
        <w:rPr>
          <w:rFonts w:ascii="方正小标宋_GBK" w:eastAsia="方正小标宋_GBK" w:hAnsi="宋体" w:hint="eastAsia"/>
          <w:bCs/>
          <w:sz w:val="40"/>
          <w:szCs w:val="40"/>
        </w:rPr>
        <w:t>20</w:t>
      </w:r>
      <w:r w:rsidR="000B57B7" w:rsidRPr="000B0D12">
        <w:rPr>
          <w:rFonts w:ascii="方正小标宋_GBK" w:eastAsia="方正小标宋_GBK" w:hAnsi="宋体" w:hint="eastAsia"/>
          <w:bCs/>
          <w:sz w:val="40"/>
          <w:szCs w:val="40"/>
        </w:rPr>
        <w:t>21</w:t>
      </w:r>
      <w:r w:rsidRPr="000B0D12">
        <w:rPr>
          <w:rFonts w:ascii="方正小标宋_GBK" w:eastAsia="方正小标宋_GBK" w:hAnsi="宋体" w:hint="eastAsia"/>
          <w:bCs/>
          <w:sz w:val="40"/>
          <w:szCs w:val="40"/>
        </w:rPr>
        <w:t>年</w:t>
      </w:r>
      <w:r w:rsidR="001F190B" w:rsidRPr="000B0D12">
        <w:rPr>
          <w:rFonts w:ascii="方正小标宋_GBK" w:eastAsia="方正小标宋_GBK" w:hAnsi="宋体" w:hint="eastAsia"/>
          <w:bCs/>
          <w:sz w:val="40"/>
          <w:szCs w:val="40"/>
        </w:rPr>
        <w:t>度</w:t>
      </w:r>
      <w:r w:rsidRPr="000B0D12">
        <w:rPr>
          <w:rFonts w:ascii="方正小标宋_GBK" w:eastAsia="方正小标宋_GBK" w:hAnsi="宋体" w:hint="eastAsia"/>
          <w:bCs/>
          <w:sz w:val="40"/>
          <w:szCs w:val="40"/>
        </w:rPr>
        <w:t>保山市</w:t>
      </w:r>
      <w:r w:rsidR="00882424" w:rsidRPr="000B0D12">
        <w:rPr>
          <w:rFonts w:ascii="方正小标宋_GBK" w:eastAsia="方正小标宋_GBK" w:hAnsi="宋体" w:hint="eastAsia"/>
          <w:bCs/>
          <w:sz w:val="40"/>
          <w:szCs w:val="40"/>
        </w:rPr>
        <w:t>市</w:t>
      </w:r>
      <w:r w:rsidRPr="000B0D12">
        <w:rPr>
          <w:rFonts w:ascii="方正小标宋_GBK" w:eastAsia="方正小标宋_GBK" w:hAnsi="宋体" w:hint="eastAsia"/>
          <w:bCs/>
          <w:sz w:val="40"/>
          <w:szCs w:val="40"/>
        </w:rPr>
        <w:t>级机关公开遴选公务员经历业绩评价</w:t>
      </w:r>
      <w:r w:rsidR="001F190B" w:rsidRPr="000B0D12">
        <w:rPr>
          <w:rFonts w:ascii="方正小标宋_GBK" w:eastAsia="方正小标宋_GBK" w:hAnsi="宋体" w:hint="eastAsia"/>
          <w:bCs/>
          <w:sz w:val="40"/>
          <w:szCs w:val="40"/>
        </w:rPr>
        <w:t>参考</w:t>
      </w:r>
      <w:r w:rsidRPr="000B0D12">
        <w:rPr>
          <w:rFonts w:ascii="方正小标宋_GBK" w:eastAsia="方正小标宋_GBK" w:hAnsi="宋体" w:hint="eastAsia"/>
          <w:bCs/>
          <w:sz w:val="40"/>
          <w:szCs w:val="40"/>
        </w:rPr>
        <w:t>体系</w:t>
      </w:r>
    </w:p>
    <w:p w14:paraId="2C6FCB9C" w14:textId="77777777" w:rsidR="000B0D12" w:rsidRPr="000B0D12" w:rsidRDefault="000B0D12" w:rsidP="000B0D12">
      <w:pPr>
        <w:spacing w:line="240" w:lineRule="exact"/>
        <w:jc w:val="center"/>
        <w:rPr>
          <w:rFonts w:ascii="方正小标宋_GBK" w:eastAsia="方正小标宋_GBK" w:hAnsi="宋体"/>
          <w:bCs/>
          <w:sz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80"/>
        <w:gridCol w:w="1600"/>
        <w:gridCol w:w="955"/>
        <w:gridCol w:w="6840"/>
        <w:gridCol w:w="4365"/>
      </w:tblGrid>
      <w:tr w:rsidR="008076D7" w14:paraId="2C157812" w14:textId="77777777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CF66" w14:textId="77777777" w:rsidR="008076D7" w:rsidRPr="000B57B7" w:rsidRDefault="008076D7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0B57B7">
              <w:rPr>
                <w:rFonts w:ascii="方正黑体_GBK" w:eastAsia="方正黑体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3D64" w14:textId="77777777" w:rsidR="008076D7" w:rsidRPr="000B57B7" w:rsidRDefault="008076D7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0B57B7">
              <w:rPr>
                <w:rFonts w:ascii="方正黑体_GBK" w:eastAsia="方正黑体_GBK" w:hAnsi="宋体" w:cs="宋体" w:hint="eastAsia"/>
                <w:kern w:val="0"/>
                <w:sz w:val="24"/>
              </w:rPr>
              <w:t>评价要素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0E27" w14:textId="77777777" w:rsidR="008076D7" w:rsidRPr="000B57B7" w:rsidRDefault="008076D7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0B57B7">
              <w:rPr>
                <w:rFonts w:ascii="方正黑体_GBK" w:eastAsia="方正黑体_GBK" w:hAnsi="宋体" w:cs="宋体" w:hint="eastAsia"/>
                <w:kern w:val="0"/>
                <w:sz w:val="24"/>
              </w:rPr>
              <w:t>分值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CC6D" w14:textId="77777777" w:rsidR="008076D7" w:rsidRPr="000B57B7" w:rsidRDefault="008076D7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0B57B7">
              <w:rPr>
                <w:rFonts w:ascii="方正黑体_GBK" w:eastAsia="方正黑体_GBK" w:hAnsi="宋体" w:cs="宋体" w:hint="eastAsia"/>
                <w:kern w:val="0"/>
                <w:sz w:val="24"/>
              </w:rPr>
              <w:t>赋分标准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5EC5" w14:textId="77777777" w:rsidR="008076D7" w:rsidRPr="000B57B7" w:rsidRDefault="008076D7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0B57B7">
              <w:rPr>
                <w:rFonts w:ascii="方正黑体_GBK" w:eastAsia="方正黑体_GBK" w:hAnsi="宋体" w:cs="宋体" w:hint="eastAsia"/>
                <w:kern w:val="0"/>
                <w:sz w:val="24"/>
              </w:rPr>
              <w:t>备注</w:t>
            </w:r>
          </w:p>
        </w:tc>
      </w:tr>
      <w:tr w:rsidR="008076D7" w14:paraId="46F8FAA0" w14:textId="77777777">
        <w:trPr>
          <w:trHeight w:val="6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0F79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A72FE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528B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50EC" w14:textId="77777777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工龄满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5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年得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2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分，每增加一年得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2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分，最高得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10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分。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F3E9" w14:textId="0D2E7F61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工作经历指进入公务员队伍后</w:t>
            </w:r>
            <w:r w:rsidR="007D6E26">
              <w:rPr>
                <w:rFonts w:eastAsia="方正楷体_GBK" w:hint="eastAsia"/>
                <w:kern w:val="0"/>
                <w:sz w:val="20"/>
                <w:szCs w:val="20"/>
              </w:rPr>
              <w:t>的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工作经历。</w:t>
            </w:r>
          </w:p>
        </w:tc>
      </w:tr>
      <w:tr w:rsidR="008076D7" w14:paraId="7BEF6E7D" w14:textId="77777777">
        <w:trPr>
          <w:trHeight w:val="6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A2D1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0BD5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D767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848FC" w14:textId="5F73209D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在</w:t>
            </w:r>
            <w:r w:rsidR="000822F8">
              <w:rPr>
                <w:rFonts w:eastAsia="方正楷体_GBK" w:hint="eastAsia"/>
                <w:kern w:val="0"/>
                <w:sz w:val="20"/>
                <w:szCs w:val="20"/>
              </w:rPr>
              <w:t>乡镇（街道）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工作</w:t>
            </w:r>
            <w:r w:rsidR="00130EBD">
              <w:rPr>
                <w:rFonts w:eastAsia="方正楷体_GBK" w:hint="eastAsia"/>
                <w:kern w:val="0"/>
                <w:sz w:val="20"/>
                <w:szCs w:val="20"/>
              </w:rPr>
              <w:t>或驻村工作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满一年得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2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分，每增加一年加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2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分，最高得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10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分。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B8BA" w14:textId="77777777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</w:p>
        </w:tc>
      </w:tr>
      <w:tr w:rsidR="008076D7" w14:paraId="1824C386" w14:textId="77777777">
        <w:trPr>
          <w:trHeight w:val="11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B715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7C44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学习教育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1C2A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33A78" w14:textId="48A2250E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取得国家承认专科学历</w:t>
            </w:r>
            <w:r w:rsidR="001F190B">
              <w:rPr>
                <w:rFonts w:eastAsia="方正楷体_GBK" w:hint="eastAsia"/>
                <w:kern w:val="0"/>
                <w:sz w:val="20"/>
                <w:szCs w:val="20"/>
              </w:rPr>
              <w:t>的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6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分；取得国家承认本科学历的得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8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分；取得国家承认研究生及以上的得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10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E4D0" w14:textId="77777777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学历教育以最高层次计算，不累加。</w:t>
            </w:r>
          </w:p>
        </w:tc>
      </w:tr>
      <w:tr w:rsidR="008076D7" w14:paraId="1AE7C635" w14:textId="77777777">
        <w:trPr>
          <w:trHeight w:val="11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BBDA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81AB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年度考核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7767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950B" w14:textId="0F747503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近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2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年</w:t>
            </w:r>
            <w:r w:rsidR="001F190B">
              <w:rPr>
                <w:rFonts w:eastAsia="方正楷体_GBK" w:hint="eastAsia"/>
                <w:kern w:val="0"/>
                <w:sz w:val="20"/>
                <w:szCs w:val="20"/>
              </w:rPr>
              <w:t>年度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考核每一次称职得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10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分，每一次优秀得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12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分，连续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2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年优秀再加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1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E8CAF" w14:textId="79D2C575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试用期内考核不定</w:t>
            </w:r>
            <w:r w:rsidR="0059532B">
              <w:rPr>
                <w:rFonts w:eastAsia="方正楷体_GBK" w:hint="eastAsia"/>
                <w:kern w:val="0"/>
                <w:sz w:val="20"/>
                <w:szCs w:val="20"/>
              </w:rPr>
              <w:t>等次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的、军队转业干部未参加单位年度考核的，按称职赋分</w:t>
            </w:r>
            <w:r w:rsidR="001F190B">
              <w:rPr>
                <w:rFonts w:eastAsia="方正楷体_GBK" w:hint="eastAsia"/>
                <w:kern w:val="0"/>
                <w:sz w:val="20"/>
                <w:szCs w:val="20"/>
              </w:rPr>
              <w:t>。</w:t>
            </w:r>
          </w:p>
        </w:tc>
      </w:tr>
      <w:tr w:rsidR="008076D7" w14:paraId="0709886E" w14:textId="77777777">
        <w:trPr>
          <w:trHeight w:val="11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E4F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93C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任职年限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6926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B571" w14:textId="3C1A9288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任</w:t>
            </w:r>
            <w:r w:rsidR="0059532B">
              <w:rPr>
                <w:rFonts w:eastAsia="方正楷体_GBK" w:hint="eastAsia"/>
                <w:kern w:val="0"/>
                <w:sz w:val="20"/>
                <w:szCs w:val="20"/>
              </w:rPr>
              <w:t>一级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科员</w:t>
            </w:r>
            <w:r w:rsidR="0059532B">
              <w:rPr>
                <w:rFonts w:eastAsia="方正楷体_GBK" w:hint="eastAsia"/>
                <w:kern w:val="0"/>
                <w:sz w:val="20"/>
                <w:szCs w:val="20"/>
              </w:rPr>
              <w:t>及相当层次职级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每年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1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分，最高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5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分；任副科级领导职务</w:t>
            </w:r>
            <w:r w:rsidR="0059532B">
              <w:rPr>
                <w:rFonts w:eastAsia="方正楷体_GBK" w:hint="eastAsia"/>
                <w:kern w:val="0"/>
                <w:sz w:val="20"/>
                <w:szCs w:val="20"/>
              </w:rPr>
              <w:t>或任三级、四级主任科员</w:t>
            </w:r>
            <w:r w:rsidR="001F190B">
              <w:rPr>
                <w:rFonts w:eastAsia="方正楷体_GBK" w:hint="eastAsia"/>
                <w:kern w:val="0"/>
                <w:sz w:val="20"/>
                <w:szCs w:val="20"/>
              </w:rPr>
              <w:t>及</w:t>
            </w:r>
            <w:r w:rsidR="0059532B">
              <w:rPr>
                <w:rFonts w:eastAsia="方正楷体_GBK" w:hint="eastAsia"/>
                <w:kern w:val="0"/>
                <w:sz w:val="20"/>
                <w:szCs w:val="20"/>
              </w:rPr>
              <w:t>相当层次职级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每年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1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分，最高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5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分；任正科级领导职务</w:t>
            </w:r>
            <w:r w:rsidR="0059532B">
              <w:rPr>
                <w:rFonts w:eastAsia="方正楷体_GBK" w:hint="eastAsia"/>
                <w:kern w:val="0"/>
                <w:sz w:val="20"/>
                <w:szCs w:val="20"/>
              </w:rPr>
              <w:t>或任一级、二级主任科员及相当层次职级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每年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1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分，最高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5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7356" w14:textId="3F0411FE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各</w:t>
            </w:r>
            <w:r w:rsidR="00AB3090">
              <w:rPr>
                <w:rFonts w:eastAsia="方正楷体_GBK" w:hint="eastAsia"/>
                <w:kern w:val="0"/>
                <w:sz w:val="20"/>
                <w:szCs w:val="20"/>
              </w:rPr>
              <w:t>职务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职级任职年限赋分累加计算。</w:t>
            </w:r>
          </w:p>
        </w:tc>
      </w:tr>
      <w:tr w:rsidR="008076D7" w14:paraId="54AE92B8" w14:textId="77777777" w:rsidTr="00B540D1">
        <w:trPr>
          <w:trHeight w:val="10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A3CE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C005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表彰奖励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63C6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623F" w14:textId="26DCDECF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获县（</w:t>
            </w:r>
            <w:r w:rsidR="0059532B">
              <w:rPr>
                <w:rFonts w:eastAsia="方正楷体_GBK" w:hint="eastAsia"/>
                <w:kern w:val="0"/>
                <w:sz w:val="20"/>
                <w:szCs w:val="20"/>
              </w:rPr>
              <w:t>市、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区）</w:t>
            </w:r>
            <w:r w:rsidR="00B540D1">
              <w:rPr>
                <w:rFonts w:eastAsia="方正楷体_GBK" w:hint="eastAsia"/>
                <w:kern w:val="0"/>
                <w:sz w:val="20"/>
                <w:szCs w:val="20"/>
              </w:rPr>
              <w:t>党委、政府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表彰的每项得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2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分；获</w:t>
            </w:r>
            <w:r w:rsidR="00B540D1">
              <w:rPr>
                <w:rFonts w:eastAsia="方正楷体_GBK" w:hint="eastAsia"/>
                <w:kern w:val="0"/>
                <w:sz w:val="20"/>
                <w:szCs w:val="20"/>
              </w:rPr>
              <w:t>省直部门及市委、市政府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表彰的每项得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4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分；获</w:t>
            </w:r>
            <w:r w:rsidR="00B540D1">
              <w:rPr>
                <w:rFonts w:eastAsia="方正楷体_GBK" w:hint="eastAsia"/>
                <w:kern w:val="0"/>
                <w:sz w:val="20"/>
                <w:szCs w:val="20"/>
              </w:rPr>
              <w:t>国家部委及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省委、省政府表彰的每项得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6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分；获</w:t>
            </w:r>
            <w:r w:rsidR="00B540D1">
              <w:rPr>
                <w:rFonts w:eastAsia="方正楷体_GBK" w:hint="eastAsia"/>
                <w:kern w:val="0"/>
                <w:sz w:val="20"/>
                <w:szCs w:val="20"/>
              </w:rPr>
              <w:t>党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中央、国务院</w:t>
            </w:r>
            <w:r w:rsidR="001F190B">
              <w:rPr>
                <w:rFonts w:eastAsia="方正楷体_GBK" w:hint="eastAsia"/>
                <w:kern w:val="0"/>
                <w:sz w:val="20"/>
                <w:szCs w:val="20"/>
              </w:rPr>
              <w:t>，</w:t>
            </w:r>
            <w:r w:rsidR="00B540D1">
              <w:rPr>
                <w:rFonts w:eastAsia="方正楷体_GBK" w:hint="eastAsia"/>
                <w:kern w:val="0"/>
                <w:sz w:val="20"/>
                <w:szCs w:val="20"/>
              </w:rPr>
              <w:t>中央办公厅、国务院办公厅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表彰的每项得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8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分。最高得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10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分。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D105" w14:textId="77777777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不包括受集体表彰情况。个人因同一原因获得不同层次表彰的，只按最高层次赋分一次。</w:t>
            </w:r>
          </w:p>
        </w:tc>
      </w:tr>
      <w:tr w:rsidR="008076D7" w14:paraId="7B9B8784" w14:textId="77777777">
        <w:trPr>
          <w:trHeight w:val="8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77E2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E72D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岗位匹配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8D87" w14:textId="77777777" w:rsidR="008076D7" w:rsidRPr="000B57B7" w:rsidRDefault="008076D7">
            <w:pPr>
              <w:widowControl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4844" w14:textId="5B23F989" w:rsidR="008076D7" w:rsidRPr="000B57B7" w:rsidRDefault="008076D7" w:rsidP="00B540D1">
            <w:pPr>
              <w:widowControl/>
              <w:rPr>
                <w:rFonts w:eastAsia="方正楷体_GBK"/>
                <w:kern w:val="0"/>
                <w:sz w:val="20"/>
                <w:szCs w:val="20"/>
              </w:rPr>
            </w:pPr>
            <w:r w:rsidRPr="000B57B7">
              <w:rPr>
                <w:rFonts w:eastAsia="方正楷体_GBK"/>
                <w:kern w:val="0"/>
                <w:sz w:val="20"/>
                <w:szCs w:val="20"/>
              </w:rPr>
              <w:t>各遴选</w:t>
            </w:r>
            <w:r w:rsidR="0059532B">
              <w:rPr>
                <w:rFonts w:eastAsia="方正楷体_GBK" w:hint="eastAsia"/>
                <w:kern w:val="0"/>
                <w:sz w:val="20"/>
                <w:szCs w:val="20"/>
              </w:rPr>
              <w:t>机关</w:t>
            </w:r>
            <w:r w:rsidRPr="000B57B7">
              <w:rPr>
                <w:rFonts w:eastAsia="方正楷体_GBK"/>
                <w:kern w:val="0"/>
                <w:sz w:val="20"/>
                <w:szCs w:val="20"/>
              </w:rPr>
              <w:t>根据岗位需要，要求应试者提供所学专业、工作经历等相关证明材料，按专业与岗位匹配度、相关工作经历进行评分。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127A" w14:textId="77777777" w:rsidR="008076D7" w:rsidRPr="000B57B7" w:rsidRDefault="008076D7">
            <w:pPr>
              <w:widowControl/>
              <w:ind w:firstLineChars="200" w:firstLine="400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</w:tr>
    </w:tbl>
    <w:p w14:paraId="18AAD1CF" w14:textId="77777777" w:rsidR="008076D7" w:rsidRDefault="008076D7" w:rsidP="000B57B7">
      <w:pPr>
        <w:spacing w:line="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8076D7">
      <w:pgSz w:w="16838" w:h="11906" w:orient="landscape"/>
      <w:pgMar w:top="1247" w:right="1191" w:bottom="1247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9A90" w14:textId="77777777" w:rsidR="006A3932" w:rsidRDefault="006A3932" w:rsidP="00C27729">
      <w:r>
        <w:separator/>
      </w:r>
    </w:p>
  </w:endnote>
  <w:endnote w:type="continuationSeparator" w:id="0">
    <w:p w14:paraId="69BADBCC" w14:textId="77777777" w:rsidR="006A3932" w:rsidRDefault="006A3932" w:rsidP="00C2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7397" w14:textId="77777777" w:rsidR="006A3932" w:rsidRDefault="006A3932" w:rsidP="00C27729">
      <w:r>
        <w:separator/>
      </w:r>
    </w:p>
  </w:footnote>
  <w:footnote w:type="continuationSeparator" w:id="0">
    <w:p w14:paraId="10301733" w14:textId="77777777" w:rsidR="006A3932" w:rsidRDefault="006A3932" w:rsidP="00C2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82"/>
    <w:rsid w:val="00076EEE"/>
    <w:rsid w:val="000822F8"/>
    <w:rsid w:val="000B0D12"/>
    <w:rsid w:val="000B57B7"/>
    <w:rsid w:val="00130EBD"/>
    <w:rsid w:val="00166246"/>
    <w:rsid w:val="001703F3"/>
    <w:rsid w:val="00186904"/>
    <w:rsid w:val="001C4C3B"/>
    <w:rsid w:val="001F190B"/>
    <w:rsid w:val="002043E3"/>
    <w:rsid w:val="00326B56"/>
    <w:rsid w:val="003941E2"/>
    <w:rsid w:val="003968C7"/>
    <w:rsid w:val="003D06FE"/>
    <w:rsid w:val="00434835"/>
    <w:rsid w:val="00471ABF"/>
    <w:rsid w:val="00503826"/>
    <w:rsid w:val="00584A63"/>
    <w:rsid w:val="0059532B"/>
    <w:rsid w:val="005C2379"/>
    <w:rsid w:val="005D21B6"/>
    <w:rsid w:val="00612C32"/>
    <w:rsid w:val="00631A41"/>
    <w:rsid w:val="006A3932"/>
    <w:rsid w:val="006A3C74"/>
    <w:rsid w:val="006B7134"/>
    <w:rsid w:val="006F445E"/>
    <w:rsid w:val="00721B72"/>
    <w:rsid w:val="00721FE8"/>
    <w:rsid w:val="007D6E26"/>
    <w:rsid w:val="008076D7"/>
    <w:rsid w:val="00813606"/>
    <w:rsid w:val="008414DC"/>
    <w:rsid w:val="00882424"/>
    <w:rsid w:val="00932994"/>
    <w:rsid w:val="00AB3090"/>
    <w:rsid w:val="00B540D1"/>
    <w:rsid w:val="00B77F32"/>
    <w:rsid w:val="00BA6D81"/>
    <w:rsid w:val="00C16283"/>
    <w:rsid w:val="00C27729"/>
    <w:rsid w:val="00C44872"/>
    <w:rsid w:val="00C44C63"/>
    <w:rsid w:val="00C65A3A"/>
    <w:rsid w:val="00CE2E82"/>
    <w:rsid w:val="00D157D0"/>
    <w:rsid w:val="00D26D04"/>
    <w:rsid w:val="00DB0414"/>
    <w:rsid w:val="00EA29FC"/>
    <w:rsid w:val="00F10E35"/>
    <w:rsid w:val="00F172BA"/>
    <w:rsid w:val="00F362B9"/>
    <w:rsid w:val="00F56E0E"/>
    <w:rsid w:val="2A8D2B0B"/>
    <w:rsid w:val="2DDF25F1"/>
    <w:rsid w:val="40A677E6"/>
    <w:rsid w:val="538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13F16D"/>
  <w15:chartTrackingRefBased/>
  <w15:docId w15:val="{09087EC3-670C-4E90-985A-96F9B617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C27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C27729"/>
    <w:rPr>
      <w:kern w:val="2"/>
      <w:sz w:val="18"/>
      <w:szCs w:val="18"/>
    </w:rPr>
  </w:style>
  <w:style w:type="paragraph" w:styleId="a6">
    <w:name w:val="footer"/>
    <w:basedOn w:val="a"/>
    <w:link w:val="a7"/>
    <w:rsid w:val="00C27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C277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CHINA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刘 峙强</cp:lastModifiedBy>
  <cp:revision>11</cp:revision>
  <cp:lastPrinted>2011-07-08T11:53:00Z</cp:lastPrinted>
  <dcterms:created xsi:type="dcterms:W3CDTF">2021-05-28T14:36:00Z</dcterms:created>
  <dcterms:modified xsi:type="dcterms:W3CDTF">2021-06-05T02:31:00Z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