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color="auto" w:fill="FFFFFF"/>
          <w:lang w:val="en-US" w:eastAsia="zh-CN"/>
        </w:rPr>
        <w:t>报名诚信承诺书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我自愿参加镇雄县社会工作协会社会工作人员录用应聘，并认真阅读《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镇雄县社工协会选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聘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社会工作人员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公告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》及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其相关附件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，特作如下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证件不真实或违反有关纪律规定所造成的后果，自愿承担相应责任。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二、本人自愿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遵守和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执行公告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明确的事项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参加选</w:t>
      </w:r>
      <w:r>
        <w:rPr>
          <w:rFonts w:hint="eastAsia" w:eastAsia="方正仿宋简体" w:cs="Times New Roman"/>
          <w:kern w:val="2"/>
          <w:sz w:val="32"/>
          <w:szCs w:val="32"/>
          <w:shd w:val="clear" w:color="auto" w:fill="FFFFFF"/>
          <w:lang w:eastAsia="zh-CN"/>
        </w:rPr>
        <w:t>聘考试期间，我将及时关注选聘工作信息，保持联络电话畅通，因未关注公告信息或通讯不畅导致相关后果由本人承担。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签名(按手印)：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firstLine="4800" w:firstLineChars="15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92E36"/>
    <w:rsid w:val="4E492E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  <w:rPr>
      <w:rFonts w:ascii="宋体" w:hAnsi="宋体" w:eastAsia="方正仿宋_GBK" w:cs="Times New Roman"/>
      <w:sz w:val="3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昭通市镇雄县党政机关单位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2021-06-18T14:06:00Z</dcterms:created>
  <dc:creator>Administrator</dc:creator>
  <cp:lastModifiedBy>Administrator</cp:lastModifiedBy>
  <dcterms:modified xsi:type="dcterms:W3CDTF">2021-06-18T14:06:26Z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