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0C" w:rsidRPr="00EA210C" w:rsidRDefault="00EA210C" w:rsidP="00EA210C">
      <w:pPr>
        <w:widowControl/>
        <w:shd w:val="clear" w:color="auto" w:fill="FFFFFF"/>
        <w:autoSpaceDE w:val="0"/>
        <w:spacing w:beforeAutospacing="1" w:afterAutospacing="1" w:line="342" w:lineRule="atLeast"/>
        <w:ind w:firstLineChars="0" w:firstLine="540"/>
        <w:jc w:val="center"/>
        <w:textAlignment w:val="center"/>
        <w:rPr>
          <w:rFonts w:ascii="微软雅黑" w:eastAsia="微软雅黑" w:hAnsi="微软雅黑" w:cs="宋体"/>
          <w:color w:val="444444"/>
          <w:kern w:val="0"/>
          <w:sz w:val="13"/>
          <w:szCs w:val="13"/>
          <w:lang/>
        </w:rPr>
      </w:pPr>
      <w:r w:rsidRPr="00EA210C">
        <w:rPr>
          <w:rFonts w:ascii="方正小标宋简体" w:eastAsia="方正小标宋简体" w:hAnsi="微软雅黑" w:cs="宋体" w:hint="eastAsia"/>
          <w:color w:val="444444"/>
          <w:kern w:val="0"/>
          <w:sz w:val="27"/>
          <w:szCs w:val="27"/>
          <w:lang/>
        </w:rPr>
        <w:t>2021年县教育评估监测研究中心选调教研员、县城学校选调教师岗位计划表</w:t>
      </w:r>
    </w:p>
    <w:tbl>
      <w:tblPr>
        <w:tblW w:w="0" w:type="auto"/>
        <w:tblInd w:w="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26"/>
        <w:gridCol w:w="526"/>
        <w:gridCol w:w="360"/>
      </w:tblGrid>
      <w:tr w:rsidR="00EA210C" w:rsidRPr="00EA210C" w:rsidTr="00EA210C">
        <w:trPr>
          <w:trHeight w:val="9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b/>
                <w:bCs/>
                <w:color w:val="444444"/>
                <w:kern w:val="0"/>
                <w:sz w:val="18"/>
              </w:rPr>
              <w:t>学校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b/>
                <w:bCs/>
                <w:color w:val="444444"/>
                <w:kern w:val="0"/>
                <w:sz w:val="18"/>
              </w:rPr>
              <w:t>语文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b/>
                <w:bCs/>
                <w:color w:val="444444"/>
                <w:kern w:val="0"/>
                <w:sz w:val="18"/>
              </w:rPr>
              <w:t>数学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b/>
                <w:bCs/>
                <w:color w:val="444444"/>
                <w:kern w:val="0"/>
                <w:sz w:val="18"/>
              </w:rPr>
              <w:t>英语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b/>
                <w:bCs/>
                <w:color w:val="444444"/>
                <w:kern w:val="0"/>
                <w:sz w:val="18"/>
              </w:rPr>
              <w:t>物理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b/>
                <w:bCs/>
                <w:color w:val="444444"/>
                <w:kern w:val="0"/>
                <w:sz w:val="18"/>
              </w:rPr>
              <w:t>化学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b/>
                <w:bCs/>
                <w:color w:val="444444"/>
                <w:kern w:val="0"/>
                <w:sz w:val="18"/>
              </w:rPr>
              <w:t>生物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b/>
                <w:bCs/>
                <w:color w:val="444444"/>
                <w:kern w:val="0"/>
                <w:sz w:val="18"/>
              </w:rPr>
              <w:t>地理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b/>
                <w:bCs/>
                <w:color w:val="444444"/>
                <w:kern w:val="0"/>
                <w:sz w:val="18"/>
              </w:rPr>
              <w:t>历史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b/>
                <w:bCs/>
                <w:color w:val="444444"/>
                <w:kern w:val="0"/>
                <w:sz w:val="18"/>
              </w:rPr>
              <w:t>音乐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b/>
                <w:bCs/>
                <w:color w:val="444444"/>
                <w:kern w:val="0"/>
                <w:sz w:val="18"/>
              </w:rPr>
              <w:t>美术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b/>
                <w:bCs/>
                <w:color w:val="444444"/>
                <w:kern w:val="0"/>
                <w:sz w:val="18"/>
              </w:rPr>
              <w:t>体育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b/>
                <w:bCs/>
                <w:color w:val="444444"/>
                <w:kern w:val="0"/>
                <w:sz w:val="18"/>
              </w:rPr>
              <w:t>语文教研员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b/>
                <w:bCs/>
                <w:color w:val="444444"/>
                <w:kern w:val="0"/>
                <w:sz w:val="18"/>
              </w:rPr>
              <w:t>理科教研员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b/>
                <w:bCs/>
                <w:color w:val="444444"/>
                <w:kern w:val="0"/>
                <w:sz w:val="18"/>
              </w:rPr>
              <w:t>合计</w:t>
            </w:r>
          </w:p>
        </w:tc>
      </w:tr>
      <w:tr w:rsidR="00EA210C" w:rsidRPr="00EA210C" w:rsidTr="00EA210C">
        <w:trPr>
          <w:trHeight w:val="1006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县教育评估监测研究中心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</w:tr>
      <w:tr w:rsidR="00EA210C" w:rsidRPr="00EA210C" w:rsidTr="00EA210C">
        <w:trPr>
          <w:trHeight w:val="4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永丰中学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11</w:t>
            </w:r>
          </w:p>
        </w:tc>
      </w:tr>
      <w:tr w:rsidR="00EA210C" w:rsidRPr="00EA210C" w:rsidTr="00EA210C">
        <w:trPr>
          <w:trHeight w:val="406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永丰二中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8</w:t>
            </w:r>
          </w:p>
        </w:tc>
      </w:tr>
      <w:tr w:rsidR="00EA210C" w:rsidRPr="00EA210C" w:rsidTr="00EA210C">
        <w:trPr>
          <w:trHeight w:val="351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恩江三小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15</w:t>
            </w:r>
          </w:p>
        </w:tc>
      </w:tr>
      <w:tr w:rsidR="00EA210C" w:rsidRPr="00EA210C" w:rsidTr="00EA210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实验学校小学部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8</w:t>
            </w:r>
          </w:p>
        </w:tc>
      </w:tr>
      <w:tr w:rsidR="00EA210C" w:rsidRPr="00EA210C" w:rsidTr="00EA210C">
        <w:trPr>
          <w:trHeight w:val="74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城南学校小学部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Times New Roman" w:eastAsia="微软雅黑" w:hAnsi="Times New Roman" w:cs="Times New Roman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12</w:t>
            </w:r>
          </w:p>
        </w:tc>
      </w:tr>
      <w:tr w:rsidR="00EA210C" w:rsidRPr="00EA210C" w:rsidTr="00EA210C">
        <w:trPr>
          <w:trHeight w:val="53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总计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A210C" w:rsidRPr="00EA210C" w:rsidRDefault="00EA210C" w:rsidP="00EA210C">
            <w:pPr>
              <w:widowControl/>
              <w:autoSpaceDE w:val="0"/>
              <w:spacing w:before="100" w:beforeAutospacing="1" w:after="100" w:afterAutospacing="1" w:line="249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EA210C">
              <w:rPr>
                <w:rFonts w:ascii="仿宋_gb2312" w:eastAsia="仿宋_gb2312" w:hAnsi="微软雅黑" w:cs="宋体" w:hint="eastAsia"/>
                <w:color w:val="444444"/>
                <w:kern w:val="0"/>
                <w:sz w:val="18"/>
                <w:szCs w:val="18"/>
              </w:rPr>
              <w:t>56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10C"/>
    <w:rsid w:val="000645EE"/>
    <w:rsid w:val="0010599C"/>
    <w:rsid w:val="007A0D36"/>
    <w:rsid w:val="007C7F1D"/>
    <w:rsid w:val="00EA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10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21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0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78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2021-07-16T06:55:00Z</dcterms:created>
  <dcterms:modified xsi:type="dcterms:W3CDTF">2021-07-16T06:55:00Z</dcterms:modified>
</cp:coreProperties>
</file>