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1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1"/>
          <w:lang w:val="en-US" w:eastAsia="zh-CN"/>
        </w:rPr>
        <w:t>3：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方正大标宋简体" w:hAnsi="宋体" w:eastAsia="方正大标宋简体" w:cs="宋体"/>
          <w:kern w:val="0"/>
          <w:sz w:val="34"/>
          <w:szCs w:val="34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202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  <w:lang w:val="en-US" w:eastAsia="zh-CN"/>
        </w:rPr>
        <w:t>1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年黄梅县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  <w:lang w:eastAsia="zh-CN"/>
        </w:rPr>
        <w:t>卫生健康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  <w:lang w:val="en-US" w:eastAsia="zh-CN"/>
        </w:rPr>
        <w:t>系统县直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事业单位公开招聘工作人员政策性加分审核表</w:t>
      </w:r>
    </w:p>
    <w:tbl>
      <w:tblPr>
        <w:tblStyle w:val="5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市级“三项目”主管部门、市退役军人事务局审核意见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1、“三项目”人员指“三支一扶”计划、大学生村官、大学生志愿服务西部计划项目人员；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2、考核结果选项为：优秀、合格、不合格;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3、在本县从事“三支一扶”毕业生只需服务单位和县“三支一扶”办盖章；非本县从事“三支一扶”毕业生另需服务单位所在地市级“三支一扶”工作协调管理办盖章；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4、此表1式2份。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A"/>
    <w:rsid w:val="003D70FA"/>
    <w:rsid w:val="005121B6"/>
    <w:rsid w:val="005D71E8"/>
    <w:rsid w:val="0064761A"/>
    <w:rsid w:val="008E637B"/>
    <w:rsid w:val="18E55862"/>
    <w:rsid w:val="3FB86887"/>
    <w:rsid w:val="6F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7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Administrator</cp:lastModifiedBy>
  <cp:lastPrinted>2021-09-01T07:22:00Z</cp:lastPrinted>
  <dcterms:modified xsi:type="dcterms:W3CDTF">2021-09-15T08:01:09Z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CD775529AB7A43DB92BA2E3EB4F55781</vt:lpwstr>
  </property>
</Properties>
</file>