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rPr>
          <w:rFonts w:hAnsi="黑体" w:eastAsia="黑体"/>
          <w:spacing w:val="-10"/>
          <w:sz w:val="32"/>
          <w:szCs w:val="32"/>
        </w:rPr>
      </w:pPr>
      <w:r>
        <w:rPr>
          <w:rFonts w:hint="eastAsia" w:hAnsi="黑体" w:eastAsia="黑体"/>
          <w:spacing w:val="-10"/>
          <w:sz w:val="32"/>
          <w:szCs w:val="32"/>
        </w:rPr>
        <w:t>附件</w:t>
      </w:r>
      <w:r>
        <w:rPr>
          <w:rFonts w:hint="eastAsia" w:hAnsi="黑体" w:eastAsia="黑体"/>
          <w:spacing w:val="-10"/>
          <w:sz w:val="32"/>
          <w:szCs w:val="32"/>
          <w:lang w:val="en-US" w:eastAsia="zh-CN"/>
        </w:rPr>
        <w:t>2</w:t>
      </w:r>
      <w:r>
        <w:rPr>
          <w:rFonts w:hint="eastAsia" w:hAnsi="黑体" w:eastAsia="黑体"/>
          <w:spacing w:val="-10"/>
          <w:sz w:val="32"/>
          <w:szCs w:val="32"/>
        </w:rPr>
        <w:t>：</w:t>
      </w:r>
    </w:p>
    <w:p>
      <w:pPr>
        <w:spacing w:line="360" w:lineRule="auto"/>
        <w:jc w:val="center"/>
        <w:textAlignment w:val="baseline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新冠肺炎防控健康调查表</w:t>
      </w:r>
    </w:p>
    <w:p>
      <w:pPr>
        <w:spacing w:line="360" w:lineRule="auto"/>
        <w:jc w:val="center"/>
        <w:textAlignment w:val="baseline"/>
        <w:rPr>
          <w:rFonts w:ascii="宋体" w:cs="宋体"/>
          <w:b/>
          <w:bCs/>
          <w:color w:val="000000"/>
          <w:sz w:val="36"/>
          <w:szCs w:val="36"/>
        </w:rPr>
      </w:pPr>
    </w:p>
    <w:p>
      <w:pPr>
        <w:spacing w:line="360" w:lineRule="auto"/>
        <w:jc w:val="left"/>
        <w:textAlignment w:val="baseline"/>
        <w:rPr>
          <w:rFonts w:ascii="宋体" w:cs="宋体"/>
          <w:b/>
          <w:bCs/>
          <w:color w:val="000000"/>
          <w:sz w:val="30"/>
          <w:szCs w:val="30"/>
          <w:u w:val="single" w:color="00000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姓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   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名：</w:t>
      </w:r>
      <w:r>
        <w:rPr>
          <w:rFonts w:ascii="宋体" w:hAnsi="宋体" w:cs="宋体"/>
          <w:b/>
          <w:bCs/>
          <w:color w:val="000000"/>
          <w:sz w:val="30"/>
          <w:szCs w:val="30"/>
          <w:u w:val="single" w:color="000000"/>
        </w:rPr>
        <w:t xml:space="preserve">                      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性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别：</w:t>
      </w:r>
      <w:r>
        <w:rPr>
          <w:rFonts w:ascii="宋体" w:hAnsi="宋体" w:cs="宋体"/>
          <w:b/>
          <w:bCs/>
          <w:color w:val="000000"/>
          <w:sz w:val="30"/>
          <w:szCs w:val="30"/>
          <w:u w:val="single" w:color="000000"/>
        </w:rPr>
        <w:t xml:space="preserve">                </w:t>
      </w:r>
    </w:p>
    <w:p>
      <w:pPr>
        <w:spacing w:line="360" w:lineRule="auto"/>
        <w:jc w:val="left"/>
        <w:textAlignment w:val="baseline"/>
        <w:rPr>
          <w:rFonts w:ascii="宋体" w:cs="宋体"/>
          <w:b/>
          <w:bCs/>
          <w:color w:val="000000"/>
          <w:sz w:val="30"/>
          <w:szCs w:val="30"/>
          <w:u w:val="single" w:color="00000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身份证号码：</w:t>
      </w:r>
      <w:r>
        <w:rPr>
          <w:rFonts w:ascii="宋体" w:hAnsi="宋体" w:cs="宋体"/>
          <w:b/>
          <w:bCs/>
          <w:color w:val="000000"/>
          <w:sz w:val="30"/>
          <w:szCs w:val="30"/>
          <w:u w:val="single" w:color="000000"/>
        </w:rPr>
        <w:t xml:space="preserve">                     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手机号码：</w:t>
      </w:r>
      <w:r>
        <w:rPr>
          <w:rFonts w:ascii="宋体" w:hAnsi="宋体" w:cs="宋体"/>
          <w:b/>
          <w:bCs/>
          <w:color w:val="000000"/>
          <w:sz w:val="30"/>
          <w:szCs w:val="30"/>
          <w:u w:val="single" w:color="000000"/>
        </w:rPr>
        <w:t xml:space="preserve">                </w:t>
      </w:r>
    </w:p>
    <w:tbl>
      <w:tblPr>
        <w:tblStyle w:val="5"/>
        <w:tblpPr w:leftFromText="180" w:rightFromText="180" w:vertAnchor="text" w:horzAnchor="page" w:tblpX="1108" w:tblpY="3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4157"/>
        <w:gridCol w:w="426"/>
        <w:gridCol w:w="4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13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4157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电子健康码</w:t>
            </w:r>
          </w:p>
        </w:tc>
        <w:tc>
          <w:tcPr>
            <w:tcW w:w="5149" w:type="dxa"/>
            <w:gridSpan w:val="2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绿码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Wingdings" w:cs="宋体"/>
                <w:color w:val="000000"/>
                <w:sz w:val="24"/>
              </w:rPr>
              <w:sym w:font="Wingdings" w:char="F0A8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黄码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Wingdings" w:cs="宋体"/>
                <w:color w:val="000000"/>
                <w:sz w:val="24"/>
              </w:rPr>
              <w:sym w:font="Wingdings" w:char="F0A8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红码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Wingdings" w:cs="宋体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13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4157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考前</w:t>
            </w:r>
            <w:r>
              <w:rPr>
                <w:rFonts w:ascii="宋体" w:hAnsi="宋体" w:cs="宋体"/>
                <w:color w:val="000000"/>
                <w:sz w:val="24"/>
              </w:rPr>
              <w:t>14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天内您是否有发热、咳嗽、腹泻症状？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发热</w:t>
            </w:r>
            <w:r>
              <w:rPr>
                <w:rFonts w:hint="eastAsia" w:ascii="宋体" w:hAnsi="Wingdings" w:cs="宋体"/>
                <w:color w:val="000000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℃）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咳嗽</w:t>
            </w:r>
            <w:r>
              <w:rPr>
                <w:rFonts w:hint="eastAsia" w:ascii="宋体" w:hAnsi="Wingdings" w:cs="宋体"/>
                <w:color w:val="000000"/>
                <w:sz w:val="24"/>
              </w:rPr>
              <w:sym w:font="Wingdings" w:char="F0A8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腹泻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Wingdings" w:cs="宋体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413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4157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考前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天内您是否有高、中风险地区旅居史？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是（返回时间：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</w:p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地点：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13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4157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考前</w:t>
            </w:r>
            <w:r>
              <w:rPr>
                <w:rFonts w:ascii="宋体" w:hAnsi="宋体" w:cs="宋体"/>
                <w:sz w:val="24"/>
              </w:rPr>
              <w:t>28</w:t>
            </w:r>
            <w:r>
              <w:rPr>
                <w:rFonts w:hint="eastAsia" w:ascii="宋体" w:hAnsi="宋体" w:cs="宋体"/>
                <w:sz w:val="24"/>
              </w:rPr>
              <w:t>天内您是否有出境史？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是（返回时间：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</w:p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地点：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413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4157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bCs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近</w:t>
            </w:r>
            <w:r>
              <w:rPr>
                <w:bCs/>
                <w:color w:val="000000"/>
                <w:sz w:val="24"/>
              </w:rPr>
              <w:t>14</w:t>
            </w:r>
            <w:r>
              <w:rPr>
                <w:rFonts w:hint="eastAsia"/>
                <w:bCs/>
                <w:color w:val="000000"/>
                <w:sz w:val="24"/>
              </w:rPr>
              <w:t>天内同住家庭成员是否接触境外归国或中高风险地区返回人员？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是（接触时间：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413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4157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bCs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近</w:t>
            </w:r>
            <w:r>
              <w:rPr>
                <w:bCs/>
                <w:color w:val="000000"/>
                <w:sz w:val="24"/>
              </w:rPr>
              <w:t>14</w:t>
            </w:r>
            <w:r>
              <w:rPr>
                <w:rFonts w:hint="eastAsia"/>
                <w:bCs/>
                <w:color w:val="000000"/>
                <w:sz w:val="24"/>
              </w:rPr>
              <w:t>天内同住家庭成员是否接触新冠肺炎确诊病例或疑似病例？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是（接触时间：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baseline"/>
        <w:rPr>
          <w:rFonts w:hint="eastAsia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baseline"/>
        <w:rPr>
          <w:rFonts w:hint="eastAsia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baseline"/>
        <w:rPr>
          <w:rFonts w:hint="eastAsia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baseline"/>
        <w:rPr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/>
          <w:b/>
          <w:color w:val="000000"/>
          <w:sz w:val="30"/>
          <w:szCs w:val="30"/>
        </w:rPr>
        <w:t>本人对以上提供的健康相关信息的真实性负责，如因信息不实，引起疫情传播或扩散，愿承担由此带来的全部法律责任。</w:t>
      </w:r>
    </w:p>
    <w:p>
      <w:pPr>
        <w:spacing w:line="360" w:lineRule="auto"/>
        <w:ind w:firstLine="601" w:firstLineChars="200"/>
        <w:textAlignment w:val="baseline"/>
        <w:rPr>
          <w:rFonts w:ascii="华文仿宋" w:eastAsia="华文仿宋"/>
          <w:b/>
          <w:bCs/>
          <w:color w:val="000000"/>
          <w:sz w:val="30"/>
          <w:szCs w:val="30"/>
        </w:rPr>
      </w:pPr>
    </w:p>
    <w:p>
      <w:pPr>
        <w:spacing w:line="360" w:lineRule="auto"/>
        <w:ind w:firstLine="601" w:firstLineChars="200"/>
        <w:textAlignment w:val="baseline"/>
        <w:rPr>
          <w:rFonts w:ascii="华文仿宋" w:eastAsia="华文仿宋"/>
          <w:b/>
          <w:bCs/>
          <w:color w:val="000000"/>
          <w:sz w:val="30"/>
          <w:szCs w:val="30"/>
        </w:rPr>
      </w:pPr>
    </w:p>
    <w:p>
      <w:pPr>
        <w:spacing w:line="360" w:lineRule="auto"/>
        <w:ind w:firstLine="601" w:firstLineChars="200"/>
        <w:textAlignment w:val="baseline"/>
        <w:rPr>
          <w:rFonts w:ascii="华文仿宋" w:eastAsia="华文仿宋"/>
          <w:b/>
          <w:bCs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z w:val="30"/>
          <w:szCs w:val="30"/>
        </w:rPr>
        <w:t>承诺人</w:t>
      </w:r>
      <w:r>
        <w:rPr>
          <w:rFonts w:hint="eastAsia" w:ascii="华文仿宋" w:hAnsi="华文仿宋"/>
          <w:b/>
          <w:bCs/>
          <w:color w:val="000000"/>
          <w:sz w:val="30"/>
          <w:szCs w:val="30"/>
        </w:rPr>
        <w:t>签名</w:t>
      </w:r>
      <w:r>
        <w:rPr>
          <w:rFonts w:hint="eastAsia" w:ascii="华文仿宋" w:hAnsi="华文仿宋" w:eastAsia="华文仿宋"/>
          <w:b/>
          <w:bCs/>
          <w:color w:val="000000"/>
          <w:sz w:val="30"/>
          <w:szCs w:val="30"/>
        </w:rPr>
        <w:t>：</w:t>
      </w:r>
      <w:r>
        <w:rPr>
          <w:rFonts w:ascii="华文仿宋" w:hAnsi="华文仿宋"/>
          <w:b/>
          <w:bCs/>
          <w:color w:val="000000"/>
          <w:sz w:val="30"/>
          <w:szCs w:val="30"/>
        </w:rPr>
        <w:t xml:space="preserve">                        </w:t>
      </w:r>
      <w:r>
        <w:rPr>
          <w:rFonts w:hint="eastAsia" w:ascii="华文仿宋" w:hAnsi="华文仿宋" w:eastAsia="华文仿宋"/>
          <w:b/>
          <w:bCs/>
          <w:color w:val="000000"/>
          <w:sz w:val="30"/>
          <w:szCs w:val="30"/>
        </w:rPr>
        <w:t>年</w:t>
      </w:r>
      <w:r>
        <w:rPr>
          <w:rFonts w:ascii="华文仿宋" w:hAnsi="华文仿宋"/>
          <w:b/>
          <w:bCs/>
          <w:color w:val="000000"/>
          <w:sz w:val="30"/>
          <w:szCs w:val="30"/>
        </w:rPr>
        <w:t xml:space="preserve">    </w:t>
      </w:r>
      <w:r>
        <w:rPr>
          <w:rFonts w:hint="eastAsia" w:ascii="华文仿宋" w:hAnsi="华文仿宋" w:eastAsia="华文仿宋"/>
          <w:b/>
          <w:bCs/>
          <w:color w:val="000000"/>
          <w:sz w:val="30"/>
          <w:szCs w:val="30"/>
        </w:rPr>
        <w:t>月</w:t>
      </w:r>
      <w:r>
        <w:rPr>
          <w:rFonts w:ascii="华文仿宋" w:hAnsi="华文仿宋"/>
          <w:b/>
          <w:bCs/>
          <w:color w:val="000000"/>
          <w:sz w:val="30"/>
          <w:szCs w:val="30"/>
        </w:rPr>
        <w:t xml:space="preserve">    </w:t>
      </w:r>
      <w:r>
        <w:rPr>
          <w:rFonts w:hint="eastAsia" w:ascii="华文仿宋" w:hAnsi="华文仿宋" w:eastAsia="华文仿宋"/>
          <w:b/>
          <w:bCs/>
          <w:color w:val="000000"/>
          <w:sz w:val="30"/>
          <w:szCs w:val="30"/>
        </w:rPr>
        <w:t>日</w:t>
      </w:r>
    </w:p>
    <w:p/>
    <w:sectPr>
      <w:headerReference r:id="rId3" w:type="default"/>
      <w:footerReference r:id="rId4" w:type="default"/>
      <w:pgSz w:w="11906" w:h="16838"/>
      <w:pgMar w:top="1134" w:right="1134" w:bottom="1134" w:left="1134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BA1715"/>
    <w:rsid w:val="000D45AA"/>
    <w:rsid w:val="001025F7"/>
    <w:rsid w:val="001A0E69"/>
    <w:rsid w:val="002B1A89"/>
    <w:rsid w:val="003B18BC"/>
    <w:rsid w:val="00540377"/>
    <w:rsid w:val="00A22A51"/>
    <w:rsid w:val="00A30BCC"/>
    <w:rsid w:val="00CB2667"/>
    <w:rsid w:val="00F475C0"/>
    <w:rsid w:val="04774882"/>
    <w:rsid w:val="0F505EA5"/>
    <w:rsid w:val="1BE36F44"/>
    <w:rsid w:val="26E8210B"/>
    <w:rsid w:val="4C2F44EB"/>
    <w:rsid w:val="61BA1715"/>
    <w:rsid w:val="635348C5"/>
    <w:rsid w:val="6541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88</Words>
  <Characters>502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2021-05-10T01:26:00Z</dcterms:created>
  <dc:creator>瑶</dc:creator>
  <cp:lastModifiedBy>Flow</cp:lastModifiedBy>
  <cp:lastPrinted>2021-05-10T01:23:00Z</cp:lastPrinted>
  <dcterms:modified xsi:type="dcterms:W3CDTF">2021-09-26T10:38:04Z</dcterms:modified>
  <dc:title>蒸湘区2021年公开招聘事业单位工作人员简章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