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633"/>
          <w:tab w:val="left" w:pos="3333"/>
          <w:tab w:val="left" w:pos="8293"/>
          <w:tab w:val="left" w:pos="10053"/>
          <w:tab w:val="left" w:pos="12653"/>
        </w:tabs>
        <w:spacing w:line="560" w:lineRule="exact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1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常州市金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highlight w:val="none"/>
          <w:lang w:val="en-US" w:eastAsia="zh-CN"/>
        </w:rPr>
        <w:t>坛区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highlight w:val="none"/>
          <w:lang w:val="en-US" w:eastAsia="zh-CN"/>
        </w:rPr>
        <w:t>薛埠镇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highlight w:val="none"/>
          <w:lang w:val="en-US" w:eastAsia="zh-CN"/>
        </w:rPr>
        <w:t>公开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highlight w:val="none"/>
          <w:lang w:val="en-US" w:eastAsia="zh-CN"/>
        </w:rPr>
        <w:t>选拔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村级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后备人才岗位表</w:t>
      </w:r>
    </w:p>
    <w:bookmarkEnd w:id="0"/>
    <w:tbl>
      <w:tblPr>
        <w:tblStyle w:val="3"/>
        <w:tblW w:w="1303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995"/>
        <w:gridCol w:w="1498"/>
        <w:gridCol w:w="654"/>
        <w:gridCol w:w="4922"/>
        <w:gridCol w:w="1964"/>
        <w:gridCol w:w="1110"/>
        <w:gridCol w:w="11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tblHeader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序号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单位</w:t>
            </w:r>
          </w:p>
        </w:tc>
        <w:tc>
          <w:tcPr>
            <w:tcW w:w="14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  <w:lang w:val="en-US" w:eastAsia="zh-CN"/>
              </w:rPr>
              <w:t>岗位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人数</w:t>
            </w:r>
          </w:p>
        </w:tc>
        <w:tc>
          <w:tcPr>
            <w:tcW w:w="492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  <w:lang w:val="en-US" w:eastAsia="zh-CN"/>
              </w:rPr>
              <w:t>岗位要求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  <w:lang w:val="en-US" w:eastAsia="zh-CN"/>
              </w:rPr>
              <w:t>报名</w:t>
            </w: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地址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联</w:t>
            </w:r>
            <w:r>
              <w:rPr>
                <w:rFonts w:hint="eastAsia" w:ascii="Times New Roman" w:hAnsi="Times New Roman" w:eastAsia="黑体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电</w:t>
            </w:r>
            <w:r>
              <w:rPr>
                <w:rFonts w:hint="eastAsia" w:ascii="Times New Roman" w:hAnsi="Times New Roman" w:eastAsia="黑体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话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  <w:lang w:val="en-US" w:eastAsia="zh-CN"/>
              </w:rPr>
              <w:t>监 督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  <w:lang w:val="en-US" w:eastAsia="zh-CN"/>
              </w:rPr>
              <w:t>电 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  <w:t>薛埠镇</w:t>
            </w:r>
          </w:p>
        </w:tc>
        <w:tc>
          <w:tcPr>
            <w:tcW w:w="149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村级后备人才</w:t>
            </w:r>
          </w:p>
        </w:tc>
        <w:tc>
          <w:tcPr>
            <w:tcW w:w="65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492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本人户籍在薛埠镇，熟悉本镇情况；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420" w:firstLineChars="200"/>
              <w:jc w:val="left"/>
              <w:textAlignment w:val="auto"/>
              <w:rPr>
                <w:rFonts w:hint="default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专业不限；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420" w:firstLineChars="2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需</w:t>
            </w: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经常性住村值班、加班，参加农业生产、秸秆禁烧、防汛抗洪、入户走访、矛盾调解等工作。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薛埠</w:t>
            </w: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镇人民政府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百花东路118</w:t>
            </w: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号）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二</w:t>
            </w: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楼</w:t>
            </w: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208组织办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highlight w:val="yellow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82665499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82661262</w:t>
            </w:r>
          </w:p>
        </w:tc>
      </w:tr>
    </w:tbl>
    <w:p/>
    <w:sectPr>
      <w:pgSz w:w="16838" w:h="11906" w:orient="landscape"/>
      <w:pgMar w:top="1531" w:right="2098" w:bottom="1531" w:left="1984" w:header="709" w:footer="136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43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6786F"/>
    <w:rsid w:val="30887B70"/>
    <w:rsid w:val="4D16786F"/>
    <w:rsid w:val="7AE720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样式1"/>
    <w:basedOn w:val="4"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2021-10-10T03:12:00Z</dcterms:created>
  <dc:creator>等灯邓</dc:creator>
  <cp:lastModifiedBy>等灯邓</cp:lastModifiedBy>
  <dcterms:modified xsi:type="dcterms:W3CDTF">2021-10-10T03:14:43Z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