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70"/>
        <w:gridCol w:w="675"/>
        <w:gridCol w:w="1110"/>
        <w:gridCol w:w="1365"/>
        <w:gridCol w:w="1125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/>
                <w:b/>
                <w:bCs/>
                <w:sz w:val="36"/>
                <w:szCs w:val="36"/>
                <w:lang w:val="en-US" w:eastAsia="zh-CN"/>
              </w:rPr>
              <w:t>高州市人民医院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长坡分院</w:t>
            </w:r>
            <w:r>
              <w:rPr>
                <w:rFonts w:hint="default"/>
                <w:b/>
                <w:bCs/>
                <w:sz w:val="36"/>
                <w:szCs w:val="36"/>
                <w:lang w:val="en-US" w:eastAsia="zh-CN"/>
              </w:rPr>
              <w:t>招聘专业技术人员报名表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               报考岗位：               职位代码：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省         市（县）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 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裸视视力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矫正视力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身  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基层工作情况及考核结果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学习、工作经历（何年何月至何年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何月在何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地、何单位工作或学习、任何职，从中学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始，按时间先后顺序填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成 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及 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要 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 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姓名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与本人关系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工作单位及职务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有 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特 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及 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出 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 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情 况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 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意 见</w:t>
            </w:r>
          </w:p>
        </w:tc>
        <w:tc>
          <w:tcPr>
            <w:tcW w:w="70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审核人：                 审核时间：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备 注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说明：1.</w:t>
            </w:r>
            <w:r>
              <w:rPr>
                <w:rFonts w:hint="eastAsia" w:ascii="宋体" w:hAnsi="宋体"/>
                <w:szCs w:val="21"/>
              </w:rPr>
              <w:t>此表用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A4纸双面打印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2.此表如实填写，经审核发现与事实不符的，责任自负。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E2E08"/>
    <w:rsid w:val="5F4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2021-10-09T13:20:00Z</dcterms:created>
  <dc:creator>Administrator</dc:creator>
  <cp:lastModifiedBy>Administrator</cp:lastModifiedBy>
  <dcterms:modified xsi:type="dcterms:W3CDTF">2021-10-09T13:20:49Z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0F98E22BE5FF41BF83F9593ED849A6E7</vt:lpwstr>
  </property>
</Properties>
</file>