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ascii="宋体" w:hAnsi="宋体"/>
          <w:b/>
          <w:sz w:val="40"/>
          <w:szCs w:val="44"/>
        </w:rPr>
      </w:pPr>
      <w:bookmarkStart w:id="0" w:name="_GoBack"/>
      <w:r>
        <w:rPr>
          <w:rFonts w:hint="eastAsia" w:ascii="宋体" w:hAnsi="宋体"/>
          <w:b/>
          <w:sz w:val="36"/>
          <w:szCs w:val="44"/>
        </w:rPr>
        <w:t>202</w:t>
      </w:r>
      <w:r>
        <w:rPr>
          <w:rFonts w:ascii="宋体" w:hAnsi="宋体"/>
          <w:b/>
          <w:sz w:val="36"/>
          <w:szCs w:val="44"/>
        </w:rPr>
        <w:t>2</w:t>
      </w:r>
      <w:r>
        <w:rPr>
          <w:rFonts w:hint="eastAsia" w:ascii="宋体" w:hAnsi="宋体"/>
          <w:b/>
          <w:sz w:val="36"/>
          <w:szCs w:val="44"/>
        </w:rPr>
        <w:t>届毕业生报考选调生承诺书</w:t>
      </w:r>
    </w:p>
    <w:bookmarkEnd w:id="0"/>
    <w:tbl>
      <w:tblPr>
        <w:tblStyle w:val="4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60"/>
        <w:gridCol w:w="1134"/>
        <w:gridCol w:w="1560"/>
        <w:gridCol w:w="1723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生源地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学号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报考意向</w:t>
            </w:r>
            <w:r>
              <w:rPr>
                <w:rFonts w:ascii="仿宋" w:hAnsi="仿宋" w:eastAsia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/>
                <w:sz w:val="15"/>
                <w:szCs w:val="15"/>
              </w:rPr>
              <w:t>（X省定向/普通选调）</w:t>
            </w:r>
          </w:p>
        </w:tc>
        <w:tc>
          <w:tcPr>
            <w:tcW w:w="7030" w:type="dxa"/>
            <w:gridSpan w:val="5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说明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选调生指由中央及各地市组织部门从高校挑选到基层工作，进行培养锻炼的优秀应届毕业生。选调目的主要是培养党政领导干部后备人选。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报考选调生的必备条件有：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1.具有正确的政治立场和政治态度，拥护党的路线、方针、政策；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2.自觉践行社会主义核心价值观，爱党爱国，有理想抱负和家国情怀，甘于为国家和人民服务奉献，热爱基层工作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3.积极要求进步，品行端正，作风正派，有大局观念，团结同学，艰苦朴素，模范地遵守法纪和各项规章制度；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4.勤奋好学，善于思考，学业成绩优良；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5.有较强的事业心和责任感，在志于从事党政工作，服从组织分配，自愿到基层艰苦的环境中工作；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6.身心健康。 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>7.符合选调的其他条件。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030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32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8"/>
                <w:szCs w:val="32"/>
              </w:rPr>
              <w:t>本段文字全部手写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32"/>
              </w:rPr>
              <w:t>）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宋体"/>
                <w:color w:val="FF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我郑重承诺：已认真阅读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（省、区、市）选调生招录公告。本人符合选聘的所有条件，经过慎重思考，本人自愿报考本次选调生。报考事宜已告知家长并征得同意。报考后自觉遵守选调生招考工作的各项规定，履行考试、政审、体检、签订就业协议等程序。一经录用，自觉服从组织分配，办理录用相关手续，诚信践约。</w:t>
            </w:r>
          </w:p>
          <w:p>
            <w:pPr>
              <w:spacing w:after="156" w:afterLines="50" w:line="340" w:lineRule="exact"/>
              <w:ind w:firstLine="3897" w:firstLineChars="1392"/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>学生签字：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月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2"/>
              </w:rPr>
              <w:t xml:space="preserve">  日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注：此表交学院指定老师处留存。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1"/>
    <w:rsid w:val="0003114D"/>
    <w:rsid w:val="000321F1"/>
    <w:rsid w:val="000E296D"/>
    <w:rsid w:val="001A2E4F"/>
    <w:rsid w:val="00320AFE"/>
    <w:rsid w:val="00360DEB"/>
    <w:rsid w:val="00444BE0"/>
    <w:rsid w:val="00445F20"/>
    <w:rsid w:val="004703F4"/>
    <w:rsid w:val="004A0E71"/>
    <w:rsid w:val="004A751F"/>
    <w:rsid w:val="00627C96"/>
    <w:rsid w:val="0063298F"/>
    <w:rsid w:val="0083437E"/>
    <w:rsid w:val="008517C0"/>
    <w:rsid w:val="008B388C"/>
    <w:rsid w:val="008E1BE3"/>
    <w:rsid w:val="009C0E80"/>
    <w:rsid w:val="00A35C30"/>
    <w:rsid w:val="00AC339A"/>
    <w:rsid w:val="00BA397D"/>
    <w:rsid w:val="00C8047D"/>
    <w:rsid w:val="00F74FD0"/>
    <w:rsid w:val="09D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2021-10-07T04:07:00Z</dcterms:created>
  <dc:creator>谭亚雄</dc:creator>
  <cp:lastModifiedBy>我们晒着阳光望着遥远1396615394</cp:lastModifiedBy>
  <dcterms:modified xsi:type="dcterms:W3CDTF">2021-10-23T06:21:56Z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9A7E7CD9B48C465A8782AFF0D8FCA061</vt:lpwstr>
  </property>
</Properties>
</file>