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BC" w:rsidRDefault="007B52BC" w:rsidP="00F40B47">
      <w:pPr>
        <w:spacing w:line="340" w:lineRule="exact"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</w:p>
    <w:p w:rsidR="00B02AF3" w:rsidRPr="004824F9" w:rsidRDefault="006E7229" w:rsidP="00F40B47">
      <w:pPr>
        <w:spacing w:line="340" w:lineRule="exact"/>
        <w:ind w:firstLineChars="200" w:firstLine="643"/>
        <w:jc w:val="center"/>
        <w:rPr>
          <w:rFonts w:ascii="黑体" w:eastAsia="黑体" w:hAnsi="黑体"/>
          <w:b/>
          <w:sz w:val="36"/>
          <w:szCs w:val="36"/>
        </w:rPr>
      </w:pPr>
      <w:r w:rsidRPr="007B52BC">
        <w:rPr>
          <w:rFonts w:ascii="黑体" w:eastAsia="黑体" w:hAnsi="黑体" w:hint="eastAsia"/>
          <w:b/>
          <w:sz w:val="32"/>
          <w:szCs w:val="32"/>
        </w:rPr>
        <w:t>招聘工作人员职位</w:t>
      </w:r>
      <w:r w:rsidRPr="004824F9">
        <w:rPr>
          <w:rFonts w:ascii="黑体" w:eastAsia="黑体" w:hAnsi="黑体" w:hint="eastAsia"/>
          <w:b/>
          <w:sz w:val="36"/>
          <w:szCs w:val="36"/>
        </w:rPr>
        <w:t>表</w:t>
      </w:r>
    </w:p>
    <w:p w:rsidR="004824F9" w:rsidRPr="006E7229" w:rsidRDefault="004824F9" w:rsidP="00123927">
      <w:pPr>
        <w:spacing w:line="300" w:lineRule="exact"/>
        <w:jc w:val="center"/>
        <w:rPr>
          <w:rFonts w:ascii="黑体" w:eastAsia="黑体" w:hAnsi="黑体" w:cs="Times New Roman"/>
          <w:b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6"/>
        <w:gridCol w:w="1543"/>
        <w:gridCol w:w="1142"/>
        <w:gridCol w:w="1871"/>
        <w:gridCol w:w="1417"/>
        <w:gridCol w:w="1624"/>
        <w:gridCol w:w="1593"/>
        <w:gridCol w:w="3478"/>
      </w:tblGrid>
      <w:tr w:rsidR="00B02AF3" w:rsidRPr="000A778F" w:rsidTr="00123927">
        <w:trPr>
          <w:trHeight w:val="243"/>
        </w:trPr>
        <w:tc>
          <w:tcPr>
            <w:tcW w:w="531" w:type="pct"/>
            <w:vAlign w:val="center"/>
          </w:tcPr>
          <w:p w:rsidR="00B02AF3" w:rsidRPr="007B52BC" w:rsidRDefault="00B02AF3" w:rsidP="00123927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52BC">
              <w:rPr>
                <w:rFonts w:ascii="黑体" w:eastAsia="黑体" w:hAnsi="黑体" w:cs="黑体" w:hint="eastAsia"/>
                <w:sz w:val="28"/>
                <w:szCs w:val="28"/>
              </w:rPr>
              <w:t>职位代码</w:t>
            </w:r>
          </w:p>
        </w:tc>
        <w:tc>
          <w:tcPr>
            <w:tcW w:w="544" w:type="pct"/>
          </w:tcPr>
          <w:p w:rsidR="00B02AF3" w:rsidRPr="007B52BC" w:rsidRDefault="00B02AF3" w:rsidP="00123927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52BC">
              <w:rPr>
                <w:rFonts w:ascii="黑体" w:eastAsia="黑体" w:hAnsi="黑体" w:cs="黑体" w:hint="eastAsia"/>
                <w:sz w:val="28"/>
                <w:szCs w:val="28"/>
              </w:rPr>
              <w:t>岗位名称</w:t>
            </w:r>
          </w:p>
        </w:tc>
        <w:tc>
          <w:tcPr>
            <w:tcW w:w="403" w:type="pct"/>
          </w:tcPr>
          <w:p w:rsidR="00B02AF3" w:rsidRPr="007B52BC" w:rsidRDefault="00B02AF3" w:rsidP="00123927">
            <w:pPr>
              <w:spacing w:line="300" w:lineRule="exact"/>
              <w:ind w:rightChars="-1" w:right="-2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52BC">
              <w:rPr>
                <w:rFonts w:ascii="黑体" w:eastAsia="黑体" w:hAnsi="黑体" w:cs="黑体" w:hint="eastAsia"/>
                <w:sz w:val="28"/>
                <w:szCs w:val="28"/>
              </w:rPr>
              <w:t>计划数</w:t>
            </w:r>
          </w:p>
        </w:tc>
        <w:tc>
          <w:tcPr>
            <w:tcW w:w="660" w:type="pct"/>
          </w:tcPr>
          <w:p w:rsidR="00B02AF3" w:rsidRPr="007B52BC" w:rsidRDefault="00B02AF3" w:rsidP="00123927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52BC">
              <w:rPr>
                <w:rFonts w:ascii="黑体" w:eastAsia="黑体" w:hAnsi="黑体" w:cs="黑体" w:hint="eastAsia"/>
                <w:sz w:val="28"/>
                <w:szCs w:val="28"/>
              </w:rPr>
              <w:t>岗位职责</w:t>
            </w:r>
          </w:p>
        </w:tc>
        <w:tc>
          <w:tcPr>
            <w:tcW w:w="500" w:type="pct"/>
          </w:tcPr>
          <w:p w:rsidR="00B02AF3" w:rsidRPr="007B52BC" w:rsidRDefault="00B02AF3" w:rsidP="00123927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52BC">
              <w:rPr>
                <w:rFonts w:ascii="黑体" w:eastAsia="黑体" w:hAnsi="黑体" w:cs="黑体" w:hint="eastAsia"/>
                <w:sz w:val="28"/>
                <w:szCs w:val="28"/>
              </w:rPr>
              <w:t>年龄要求</w:t>
            </w:r>
          </w:p>
        </w:tc>
        <w:tc>
          <w:tcPr>
            <w:tcW w:w="573" w:type="pct"/>
          </w:tcPr>
          <w:p w:rsidR="00B02AF3" w:rsidRPr="007B52BC" w:rsidRDefault="00B02AF3" w:rsidP="00123927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52BC">
              <w:rPr>
                <w:rFonts w:ascii="黑体" w:eastAsia="黑体" w:hAnsi="黑体" w:cs="黑体" w:hint="eastAsia"/>
                <w:sz w:val="28"/>
                <w:szCs w:val="28"/>
              </w:rPr>
              <w:t>学历要求</w:t>
            </w:r>
          </w:p>
        </w:tc>
        <w:tc>
          <w:tcPr>
            <w:tcW w:w="562" w:type="pct"/>
          </w:tcPr>
          <w:p w:rsidR="00B02AF3" w:rsidRPr="007B52BC" w:rsidRDefault="00B02AF3" w:rsidP="00123927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52BC">
              <w:rPr>
                <w:rFonts w:ascii="黑体" w:eastAsia="黑体" w:hAnsi="黑体" w:cs="黑体" w:hint="eastAsia"/>
                <w:sz w:val="28"/>
                <w:szCs w:val="28"/>
              </w:rPr>
              <w:t>专业要求</w:t>
            </w:r>
          </w:p>
        </w:tc>
        <w:tc>
          <w:tcPr>
            <w:tcW w:w="1227" w:type="pct"/>
          </w:tcPr>
          <w:p w:rsidR="00B02AF3" w:rsidRPr="007B52BC" w:rsidRDefault="004824F9" w:rsidP="00123927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B52BC">
              <w:rPr>
                <w:rFonts w:ascii="黑体" w:eastAsia="黑体" w:hAnsi="黑体" w:cs="黑体" w:hint="eastAsia"/>
                <w:sz w:val="28"/>
                <w:szCs w:val="28"/>
              </w:rPr>
              <w:t>岗位</w:t>
            </w:r>
            <w:r w:rsidR="00B02AF3" w:rsidRPr="007B52BC">
              <w:rPr>
                <w:rFonts w:ascii="黑体" w:eastAsia="黑体" w:hAnsi="黑体" w:cs="黑体" w:hint="eastAsia"/>
                <w:sz w:val="28"/>
                <w:szCs w:val="28"/>
              </w:rPr>
              <w:t>要求</w:t>
            </w:r>
          </w:p>
        </w:tc>
      </w:tr>
      <w:tr w:rsidR="003E10C9" w:rsidRPr="004824F9" w:rsidTr="007B52BC">
        <w:trPr>
          <w:trHeight w:val="2029"/>
        </w:trPr>
        <w:tc>
          <w:tcPr>
            <w:tcW w:w="531" w:type="pct"/>
          </w:tcPr>
          <w:p w:rsidR="003E10C9" w:rsidRPr="004824F9" w:rsidRDefault="003E10C9" w:rsidP="000426E5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C41818" w:rsidRDefault="00C41818" w:rsidP="007B52BC">
            <w:pPr>
              <w:spacing w:line="300" w:lineRule="exact"/>
              <w:rPr>
                <w:rFonts w:asciiTheme="minorEastAsia" w:eastAsiaTheme="minorEastAsia" w:hAnsiTheme="minorEastAsia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综合办公室</w:t>
            </w:r>
          </w:p>
          <w:p w:rsidR="003E10C9" w:rsidRPr="004824F9" w:rsidRDefault="003E10C9" w:rsidP="007B52BC">
            <w:pPr>
              <w:spacing w:line="300" w:lineRule="exact"/>
              <w:rPr>
                <w:rFonts w:asciiTheme="minorEastAsia" w:eastAsiaTheme="minorEastAsia" w:hAnsiTheme="minorEastAsia" w:cs="Times New Roman"/>
                <w:sz w:val="24"/>
                <w:szCs w:val="24"/>
                <w:shd w:val="clear" w:color="auto" w:fill="FFFFFF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主任</w:t>
            </w:r>
          </w:p>
        </w:tc>
        <w:tc>
          <w:tcPr>
            <w:tcW w:w="403" w:type="pct"/>
          </w:tcPr>
          <w:p w:rsidR="003E10C9" w:rsidRPr="004824F9" w:rsidRDefault="003E10C9" w:rsidP="007B52BC">
            <w:pPr>
              <w:tabs>
                <w:tab w:val="left" w:pos="380"/>
              </w:tabs>
              <w:spacing w:line="300" w:lineRule="exact"/>
              <w:ind w:firstLineChars="135" w:firstLine="324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/>
                <w:sz w:val="24"/>
                <w:szCs w:val="24"/>
              </w:rPr>
              <w:t>1</w:t>
            </w:r>
          </w:p>
        </w:tc>
        <w:tc>
          <w:tcPr>
            <w:tcW w:w="660" w:type="pct"/>
          </w:tcPr>
          <w:p w:rsidR="003E10C9" w:rsidRPr="004824F9" w:rsidRDefault="003E10C9" w:rsidP="00CF355A">
            <w:pPr>
              <w:spacing w:line="300" w:lineRule="exact"/>
              <w:ind w:leftChars="-106" w:left="-14" w:hangingChars="87" w:hanging="209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 xml:space="preserve"> </w:t>
            </w: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负责本部门职责范围内的各项工作及本部门人员管理。</w:t>
            </w:r>
          </w:p>
        </w:tc>
        <w:tc>
          <w:tcPr>
            <w:tcW w:w="500" w:type="pct"/>
          </w:tcPr>
          <w:p w:rsidR="003E10C9" w:rsidRDefault="003E10C9" w:rsidP="003E10C9">
            <w:pPr>
              <w:spacing w:line="300" w:lineRule="exact"/>
              <w:ind w:leftChars="-48" w:left="-101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/>
                <w:sz w:val="24"/>
                <w:szCs w:val="24"/>
              </w:rPr>
              <w:t>40</w:t>
            </w: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周岁及以</w:t>
            </w:r>
          </w:p>
          <w:p w:rsidR="003E10C9" w:rsidRDefault="003E10C9" w:rsidP="003E10C9">
            <w:pPr>
              <w:spacing w:line="300" w:lineRule="exact"/>
              <w:ind w:leftChars="-48" w:left="-101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下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（1981年</w:t>
            </w:r>
          </w:p>
          <w:p w:rsidR="003E10C9" w:rsidRDefault="003E10C9" w:rsidP="003E10C9">
            <w:pPr>
              <w:spacing w:line="300" w:lineRule="exact"/>
              <w:ind w:leftChars="-48" w:left="-101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11月1日以</w:t>
            </w:r>
          </w:p>
          <w:p w:rsidR="003E10C9" w:rsidRPr="004824F9" w:rsidRDefault="003E10C9" w:rsidP="003E10C9">
            <w:pPr>
              <w:spacing w:line="300" w:lineRule="exact"/>
              <w:ind w:leftChars="-48" w:left="-101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后出生）</w:t>
            </w:r>
          </w:p>
        </w:tc>
        <w:tc>
          <w:tcPr>
            <w:tcW w:w="573" w:type="pct"/>
          </w:tcPr>
          <w:p w:rsidR="003E10C9" w:rsidRPr="004824F9" w:rsidRDefault="003E10C9" w:rsidP="00D1506D">
            <w:pPr>
              <w:spacing w:line="300" w:lineRule="exact"/>
              <w:ind w:leftChars="-26" w:left="-12" w:hangingChars="18" w:hanging="43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大学本科及以上</w:t>
            </w:r>
          </w:p>
        </w:tc>
        <w:tc>
          <w:tcPr>
            <w:tcW w:w="562" w:type="pct"/>
          </w:tcPr>
          <w:p w:rsidR="003E10C9" w:rsidRPr="004824F9" w:rsidRDefault="003E10C9" w:rsidP="007B52BC">
            <w:pPr>
              <w:spacing w:line="30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管理学类、经济学类、</w:t>
            </w: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文学类相关专业</w:t>
            </w:r>
          </w:p>
        </w:tc>
        <w:tc>
          <w:tcPr>
            <w:tcW w:w="1227" w:type="pct"/>
          </w:tcPr>
          <w:p w:rsidR="003E10C9" w:rsidRPr="004824F9" w:rsidRDefault="003E10C9" w:rsidP="007B52BC">
            <w:pPr>
              <w:spacing w:line="300" w:lineRule="exact"/>
              <w:ind w:leftChars="-65" w:left="-26" w:hangingChars="46" w:hanging="1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具有</w:t>
            </w: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办公室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3年以上</w:t>
            </w: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工作经验，熟悉政府、国企工作流程。熟练使用办公软件及办公自动化设备，具备较强的工作积极性和主动服务意识，具有良好的团队管理、统筹协调及把控应变能力；中共党员优先。</w:t>
            </w:r>
          </w:p>
        </w:tc>
      </w:tr>
      <w:tr w:rsidR="003E10C9" w:rsidRPr="004824F9" w:rsidTr="00123927">
        <w:trPr>
          <w:trHeight w:val="1118"/>
        </w:trPr>
        <w:tc>
          <w:tcPr>
            <w:tcW w:w="531" w:type="pct"/>
          </w:tcPr>
          <w:p w:rsidR="003E10C9" w:rsidRPr="004824F9" w:rsidRDefault="003E10C9" w:rsidP="000426E5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/>
                <w:sz w:val="24"/>
                <w:szCs w:val="24"/>
              </w:rPr>
              <w:t>2</w:t>
            </w:r>
          </w:p>
        </w:tc>
        <w:tc>
          <w:tcPr>
            <w:tcW w:w="544" w:type="pct"/>
          </w:tcPr>
          <w:p w:rsidR="00C41818" w:rsidRDefault="00C41818" w:rsidP="007B52BC">
            <w:pPr>
              <w:spacing w:line="300" w:lineRule="exact"/>
              <w:rPr>
                <w:rFonts w:asciiTheme="minorEastAsia" w:eastAsiaTheme="minorEastAsia" w:hAnsiTheme="minorEastAsia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综合办公室</w:t>
            </w:r>
          </w:p>
          <w:p w:rsidR="003E10C9" w:rsidRPr="004824F9" w:rsidRDefault="003E10C9" w:rsidP="007B52BC">
            <w:pPr>
              <w:spacing w:line="300" w:lineRule="exact"/>
              <w:rPr>
                <w:rFonts w:asciiTheme="minorEastAsia" w:eastAsiaTheme="minorEastAsia" w:hAnsiTheme="minorEastAsia" w:cs="Times New Roman"/>
                <w:sz w:val="24"/>
                <w:szCs w:val="24"/>
                <w:shd w:val="clear" w:color="auto" w:fill="FFFFFF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职员</w:t>
            </w:r>
          </w:p>
          <w:p w:rsidR="003E10C9" w:rsidRPr="004824F9" w:rsidRDefault="003E10C9" w:rsidP="007B52BC">
            <w:pPr>
              <w:spacing w:line="30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3E10C9" w:rsidRPr="004824F9" w:rsidRDefault="00C41818" w:rsidP="00F0363B">
            <w:pPr>
              <w:widowControl/>
              <w:spacing w:line="300" w:lineRule="exact"/>
              <w:ind w:firstLineChars="150" w:firstLine="36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4</w:t>
            </w:r>
          </w:p>
        </w:tc>
        <w:tc>
          <w:tcPr>
            <w:tcW w:w="660" w:type="pct"/>
          </w:tcPr>
          <w:p w:rsidR="003E10C9" w:rsidRPr="004824F9" w:rsidRDefault="003E10C9" w:rsidP="00123927">
            <w:pPr>
              <w:widowControl/>
              <w:spacing w:line="30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负责收发文件登记、签批、传阅、归档、工作督办、综合材料起草工作。负责办公用品、车辆、会议、三</w:t>
            </w:r>
            <w:proofErr w:type="gramStart"/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公经费</w:t>
            </w:r>
            <w:proofErr w:type="gramEnd"/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管理。</w:t>
            </w:r>
            <w:r w:rsidR="00123927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负责</w:t>
            </w:r>
            <w:r w:rsidR="00C41818" w:rsidRPr="004824F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宣传推广工作，</w:t>
            </w:r>
            <w:r w:rsidR="00123927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意识形态、企业文化建设、</w:t>
            </w:r>
            <w:r w:rsidR="00C41818" w:rsidRPr="004824F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精神文明建设</w:t>
            </w:r>
            <w:r w:rsidR="00123927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工作</w:t>
            </w:r>
            <w:r w:rsidR="00C41818" w:rsidRPr="004824F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。负责集团公司网站、公众号等的编辑发布工作。</w:t>
            </w:r>
            <w:r w:rsidR="00C41818" w:rsidRPr="004824F9">
              <w:rPr>
                <w:rFonts w:asciiTheme="minorEastAsia" w:eastAsiaTheme="minorEastAsia" w:hAnsiTheme="minorEastAsia" w:cs="仿宋_GB2312" w:hint="eastAsia"/>
                <w:spacing w:val="-14"/>
                <w:sz w:val="24"/>
                <w:szCs w:val="24"/>
                <w:shd w:val="clear" w:color="auto" w:fill="FFFFFF"/>
              </w:rPr>
              <w:t>负责干部管理、人员调配、薪酬管理、人事档案</w:t>
            </w:r>
            <w:r w:rsidR="00C41818" w:rsidRPr="004824F9">
              <w:rPr>
                <w:rFonts w:asciiTheme="minorEastAsia" w:eastAsiaTheme="minorEastAsia" w:hAnsiTheme="minorEastAsia" w:cs="仿宋_GB2312" w:hint="eastAsia"/>
                <w:spacing w:val="-14"/>
                <w:sz w:val="24"/>
                <w:szCs w:val="24"/>
                <w:shd w:val="clear" w:color="auto" w:fill="FFFFFF"/>
              </w:rPr>
              <w:lastRenderedPageBreak/>
              <w:t>管理、人才招聘、培训；员工入职、劳动合同、离职管理。</w:t>
            </w:r>
          </w:p>
        </w:tc>
        <w:tc>
          <w:tcPr>
            <w:tcW w:w="500" w:type="pct"/>
          </w:tcPr>
          <w:p w:rsidR="003E10C9" w:rsidRDefault="003E10C9" w:rsidP="003E10C9">
            <w:pPr>
              <w:spacing w:line="300" w:lineRule="exact"/>
              <w:ind w:leftChars="-48" w:left="-101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/>
                <w:sz w:val="24"/>
                <w:szCs w:val="24"/>
              </w:rPr>
              <w:lastRenderedPageBreak/>
              <w:t>40</w:t>
            </w: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周岁及以</w:t>
            </w:r>
          </w:p>
          <w:p w:rsidR="003E10C9" w:rsidRDefault="003E10C9" w:rsidP="003E10C9">
            <w:pPr>
              <w:spacing w:line="300" w:lineRule="exact"/>
              <w:ind w:leftChars="-48" w:left="-101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下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（1981年</w:t>
            </w:r>
          </w:p>
          <w:p w:rsidR="003E10C9" w:rsidRDefault="003E10C9" w:rsidP="003E10C9">
            <w:pPr>
              <w:spacing w:line="300" w:lineRule="exact"/>
              <w:ind w:leftChars="-48" w:left="-101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11月1日以</w:t>
            </w:r>
          </w:p>
          <w:p w:rsidR="003E10C9" w:rsidRPr="003E10C9" w:rsidRDefault="003E10C9" w:rsidP="003E10C9">
            <w:pPr>
              <w:spacing w:line="300" w:lineRule="exact"/>
              <w:ind w:leftChars="-48" w:left="-101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后出生）</w:t>
            </w:r>
          </w:p>
        </w:tc>
        <w:tc>
          <w:tcPr>
            <w:tcW w:w="573" w:type="pct"/>
          </w:tcPr>
          <w:p w:rsidR="003E10C9" w:rsidRPr="004824F9" w:rsidRDefault="003E10C9" w:rsidP="00D1506D">
            <w:pPr>
              <w:spacing w:line="300" w:lineRule="exact"/>
              <w:ind w:leftChars="-26" w:left="-12" w:hangingChars="18" w:hanging="43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大学本科及以上</w:t>
            </w:r>
          </w:p>
        </w:tc>
        <w:tc>
          <w:tcPr>
            <w:tcW w:w="562" w:type="pct"/>
          </w:tcPr>
          <w:p w:rsidR="003E10C9" w:rsidRPr="004824F9" w:rsidRDefault="003E10C9" w:rsidP="00123927">
            <w:pPr>
              <w:spacing w:line="30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管理学类、经济学类、</w:t>
            </w: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文</w:t>
            </w:r>
            <w:r w:rsidR="00123927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史</w:t>
            </w: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类相关专业</w:t>
            </w:r>
          </w:p>
        </w:tc>
        <w:tc>
          <w:tcPr>
            <w:tcW w:w="1227" w:type="pct"/>
          </w:tcPr>
          <w:p w:rsidR="003E10C9" w:rsidRPr="004824F9" w:rsidRDefault="003E10C9" w:rsidP="00C41818">
            <w:pPr>
              <w:widowControl/>
              <w:spacing w:line="300" w:lineRule="exact"/>
              <w:rPr>
                <w:rFonts w:asciiTheme="minorEastAsia" w:eastAsiaTheme="minorEastAsia" w:hAnsiTheme="minorEastAsia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具有办公室</w:t>
            </w: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工作经验，熟悉政府、国企工作流程。熟练使</w:t>
            </w:r>
            <w:r w:rsidR="00C41818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用办公软件及办公自动化设备，具备较强的工作积极性和主动服务意识。</w:t>
            </w:r>
            <w:r w:rsidR="00C41818" w:rsidRPr="004824F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熟悉党建、企业文化等方面政策、制度和流程规定。拥有较好的文案水平及创意思维，懂得线上线</w:t>
            </w:r>
            <w:proofErr w:type="gramStart"/>
            <w:r w:rsidR="00C41818" w:rsidRPr="004824F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下品牌</w:t>
            </w:r>
            <w:proofErr w:type="gramEnd"/>
            <w:r w:rsidR="00C41818" w:rsidRPr="004824F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宣传培育、策划，熟练运用新媒体</w:t>
            </w:r>
            <w:r w:rsidR="00C41818" w:rsidRPr="004824F9">
              <w:rPr>
                <w:rFonts w:asciiTheme="minorEastAsia" w:eastAsiaTheme="minorEastAsia" w:hAnsiTheme="minorEastAsia" w:cs="仿宋_GB2312" w:hint="eastAsia"/>
                <w:spacing w:val="-8"/>
                <w:sz w:val="24"/>
                <w:szCs w:val="24"/>
                <w:shd w:val="clear" w:color="auto" w:fill="FFFFFF"/>
              </w:rPr>
              <w:t>掌握人力资源管理各项事务操作流程，熟悉劳动法、劳动合同法及地区劳动法律法规，沟通能力强，熟练使用各项办公软件，中共党员优先</w:t>
            </w:r>
            <w:r w:rsidR="00C41818">
              <w:rPr>
                <w:rFonts w:asciiTheme="minorEastAsia" w:eastAsiaTheme="minorEastAsia" w:hAnsiTheme="minorEastAsia" w:cs="仿宋_GB2312" w:hint="eastAsia"/>
                <w:spacing w:val="-8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3E10C9" w:rsidRPr="004824F9" w:rsidTr="00705381">
        <w:trPr>
          <w:trHeight w:val="330"/>
        </w:trPr>
        <w:tc>
          <w:tcPr>
            <w:tcW w:w="531" w:type="pct"/>
          </w:tcPr>
          <w:p w:rsidR="003E10C9" w:rsidRPr="004824F9" w:rsidRDefault="00123927" w:rsidP="000426E5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544" w:type="pct"/>
          </w:tcPr>
          <w:p w:rsidR="003E10C9" w:rsidRDefault="003E10C9" w:rsidP="007B52BC">
            <w:pPr>
              <w:spacing w:line="300" w:lineRule="exact"/>
              <w:ind w:leftChars="-68" w:left="-143" w:firstLineChars="50" w:firstLine="120"/>
              <w:rPr>
                <w:rFonts w:asciiTheme="minorEastAsia" w:eastAsiaTheme="minorEastAsia" w:hAnsiTheme="minorEastAsia" w:cs="仿宋_GB2312"/>
                <w:sz w:val="24"/>
                <w:szCs w:val="24"/>
                <w:shd w:val="clear" w:color="auto" w:fill="FFFFFF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投资管理部</w:t>
            </w:r>
          </w:p>
          <w:p w:rsidR="003E10C9" w:rsidRPr="004824F9" w:rsidRDefault="003E10C9" w:rsidP="007B52BC">
            <w:pPr>
              <w:spacing w:line="300" w:lineRule="exact"/>
              <w:ind w:leftChars="-68" w:left="-143" w:firstLineChars="50" w:firstLine="1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部长</w:t>
            </w:r>
          </w:p>
        </w:tc>
        <w:tc>
          <w:tcPr>
            <w:tcW w:w="403" w:type="pct"/>
          </w:tcPr>
          <w:p w:rsidR="003E10C9" w:rsidRPr="004824F9" w:rsidRDefault="003E10C9" w:rsidP="007B52BC">
            <w:pPr>
              <w:spacing w:line="300" w:lineRule="exact"/>
              <w:ind w:firstLineChars="161" w:firstLine="386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/>
                <w:sz w:val="24"/>
                <w:szCs w:val="24"/>
              </w:rPr>
              <w:t>1</w:t>
            </w:r>
          </w:p>
        </w:tc>
        <w:tc>
          <w:tcPr>
            <w:tcW w:w="660" w:type="pct"/>
          </w:tcPr>
          <w:p w:rsidR="003E10C9" w:rsidRPr="004824F9" w:rsidRDefault="003E10C9" w:rsidP="007B52BC">
            <w:pPr>
              <w:spacing w:line="300" w:lineRule="exact"/>
              <w:ind w:leftChars="-53" w:left="-28" w:hangingChars="37" w:hanging="83"/>
              <w:rPr>
                <w:rFonts w:asciiTheme="minorEastAsia" w:eastAsiaTheme="minorEastAsia" w:hAnsiTheme="minorEastAsia" w:cs="Times New Roman"/>
                <w:spacing w:val="-8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/>
                <w:spacing w:val="-8"/>
                <w:sz w:val="24"/>
                <w:szCs w:val="24"/>
                <w:shd w:val="clear" w:color="auto" w:fill="FFFFFF"/>
              </w:rPr>
              <w:t xml:space="preserve"> </w:t>
            </w:r>
            <w:r w:rsidRPr="004824F9">
              <w:rPr>
                <w:rFonts w:asciiTheme="minorEastAsia" w:eastAsiaTheme="minorEastAsia" w:hAnsiTheme="minorEastAsia" w:cs="仿宋_GB2312" w:hint="eastAsia"/>
                <w:spacing w:val="-8"/>
                <w:sz w:val="24"/>
                <w:szCs w:val="24"/>
                <w:shd w:val="clear" w:color="auto" w:fill="FFFFFF"/>
              </w:rPr>
              <w:t>全面负责本部门职责范围内的各项工作及本部门人员管理。</w:t>
            </w:r>
          </w:p>
        </w:tc>
        <w:tc>
          <w:tcPr>
            <w:tcW w:w="500" w:type="pct"/>
          </w:tcPr>
          <w:p w:rsidR="003E10C9" w:rsidRDefault="003E10C9" w:rsidP="008B74BD">
            <w:pPr>
              <w:spacing w:line="300" w:lineRule="exact"/>
              <w:ind w:leftChars="-48" w:left="-25" w:hangingChars="34" w:hanging="76"/>
              <w:rPr>
                <w:rFonts w:asciiTheme="minorEastAsia" w:eastAsiaTheme="minorEastAsia" w:hAnsiTheme="minorEastAsia" w:cs="仿宋_GB2312"/>
                <w:spacing w:val="-8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/>
                <w:spacing w:val="-8"/>
                <w:sz w:val="24"/>
                <w:szCs w:val="24"/>
              </w:rPr>
              <w:t>45</w:t>
            </w:r>
            <w:r w:rsidRPr="004824F9">
              <w:rPr>
                <w:rFonts w:asciiTheme="minorEastAsia" w:eastAsiaTheme="minorEastAsia" w:hAnsiTheme="minorEastAsia" w:cs="仿宋_GB2312" w:hint="eastAsia"/>
                <w:spacing w:val="-8"/>
                <w:sz w:val="24"/>
                <w:szCs w:val="24"/>
              </w:rPr>
              <w:t>周岁及以</w:t>
            </w:r>
          </w:p>
          <w:p w:rsidR="003E10C9" w:rsidRDefault="003E10C9" w:rsidP="008B74BD">
            <w:pPr>
              <w:spacing w:line="300" w:lineRule="exact"/>
              <w:ind w:leftChars="-48" w:left="-25" w:hangingChars="34" w:hanging="76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pacing w:val="-8"/>
                <w:sz w:val="24"/>
                <w:szCs w:val="24"/>
              </w:rPr>
              <w:t>下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（1976年</w:t>
            </w:r>
          </w:p>
          <w:p w:rsidR="003E10C9" w:rsidRDefault="003E10C9" w:rsidP="003E10C9">
            <w:pPr>
              <w:spacing w:line="300" w:lineRule="exact"/>
              <w:ind w:leftChars="-48" w:left="-19" w:hangingChars="34" w:hanging="82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11月1日以</w:t>
            </w:r>
          </w:p>
          <w:p w:rsidR="003E10C9" w:rsidRPr="004824F9" w:rsidRDefault="003E10C9" w:rsidP="003E10C9">
            <w:pPr>
              <w:spacing w:line="300" w:lineRule="exact"/>
              <w:ind w:leftChars="-48" w:left="-19" w:hangingChars="34" w:hanging="82"/>
              <w:rPr>
                <w:rFonts w:asciiTheme="minorEastAsia" w:eastAsiaTheme="minorEastAsia" w:hAnsiTheme="minorEastAsia" w:cs="Times New Roman"/>
                <w:spacing w:val="-8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后出生）</w:t>
            </w:r>
          </w:p>
        </w:tc>
        <w:tc>
          <w:tcPr>
            <w:tcW w:w="573" w:type="pct"/>
          </w:tcPr>
          <w:p w:rsidR="003E10C9" w:rsidRPr="004824F9" w:rsidRDefault="003E10C9" w:rsidP="007B52BC">
            <w:pPr>
              <w:spacing w:line="300" w:lineRule="exact"/>
              <w:ind w:leftChars="-26" w:left="-15" w:hangingChars="18" w:hanging="40"/>
              <w:rPr>
                <w:rFonts w:asciiTheme="minorEastAsia" w:eastAsiaTheme="minorEastAsia" w:hAnsiTheme="minorEastAsia" w:cs="Times New Roman"/>
                <w:spacing w:val="-8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pacing w:val="-8"/>
                <w:sz w:val="24"/>
                <w:szCs w:val="24"/>
                <w:shd w:val="clear" w:color="auto" w:fill="FFFFFF"/>
              </w:rPr>
              <w:t>大学本科及以上</w:t>
            </w:r>
          </w:p>
        </w:tc>
        <w:tc>
          <w:tcPr>
            <w:tcW w:w="562" w:type="pct"/>
          </w:tcPr>
          <w:p w:rsidR="003E10C9" w:rsidRPr="004824F9" w:rsidRDefault="003E10C9" w:rsidP="007B52BC">
            <w:pPr>
              <w:spacing w:line="300" w:lineRule="exact"/>
              <w:rPr>
                <w:rFonts w:asciiTheme="minorEastAsia" w:eastAsiaTheme="minorEastAsia" w:hAnsiTheme="minorEastAsia" w:cs="Times New Roman"/>
                <w:spacing w:val="-8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color w:val="000000"/>
                <w:spacing w:val="-8"/>
                <w:sz w:val="24"/>
                <w:szCs w:val="24"/>
                <w:shd w:val="clear" w:color="auto" w:fill="FFFFFF"/>
              </w:rPr>
              <w:t>管理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pacing w:val="-8"/>
                <w:sz w:val="24"/>
                <w:szCs w:val="24"/>
                <w:shd w:val="clear" w:color="auto" w:fill="FFFFFF"/>
              </w:rPr>
              <w:t>学类</w:t>
            </w:r>
            <w:r w:rsidRPr="004824F9">
              <w:rPr>
                <w:rFonts w:asciiTheme="minorEastAsia" w:eastAsiaTheme="minorEastAsia" w:hAnsiTheme="minorEastAsia" w:cs="仿宋_GB2312" w:hint="eastAsia"/>
                <w:color w:val="000000"/>
                <w:spacing w:val="-8"/>
                <w:sz w:val="24"/>
                <w:szCs w:val="24"/>
                <w:shd w:val="clear" w:color="auto" w:fill="FFFFFF"/>
              </w:rPr>
              <w:t>、经济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pacing w:val="-8"/>
                <w:sz w:val="24"/>
                <w:szCs w:val="24"/>
                <w:shd w:val="clear" w:color="auto" w:fill="FFFFFF"/>
              </w:rPr>
              <w:t>学类</w:t>
            </w:r>
            <w:r w:rsidRPr="004824F9">
              <w:rPr>
                <w:rFonts w:asciiTheme="minorEastAsia" w:eastAsiaTheme="minorEastAsia" w:hAnsiTheme="minorEastAsia" w:cs="仿宋_GB2312" w:hint="eastAsia"/>
                <w:color w:val="000000"/>
                <w:spacing w:val="-8"/>
                <w:sz w:val="24"/>
                <w:szCs w:val="24"/>
                <w:shd w:val="clear" w:color="auto" w:fill="FFFFFF"/>
              </w:rPr>
              <w:t>、金融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pacing w:val="-8"/>
                <w:sz w:val="24"/>
                <w:szCs w:val="24"/>
                <w:shd w:val="clear" w:color="auto" w:fill="FFFFFF"/>
              </w:rPr>
              <w:t>学类</w:t>
            </w:r>
            <w:r w:rsidRPr="004824F9">
              <w:rPr>
                <w:rFonts w:asciiTheme="minorEastAsia" w:eastAsiaTheme="minorEastAsia" w:hAnsiTheme="minorEastAsia" w:cs="仿宋_GB2312" w:hint="eastAsia"/>
                <w:color w:val="000000"/>
                <w:spacing w:val="-8"/>
                <w:sz w:val="24"/>
                <w:szCs w:val="24"/>
                <w:shd w:val="clear" w:color="auto" w:fill="FFFFFF"/>
              </w:rPr>
              <w:t>、税务、投资、法律等相关专业</w:t>
            </w:r>
          </w:p>
        </w:tc>
        <w:tc>
          <w:tcPr>
            <w:tcW w:w="1227" w:type="pct"/>
          </w:tcPr>
          <w:p w:rsidR="003E10C9" w:rsidRPr="004824F9" w:rsidRDefault="003E10C9" w:rsidP="007B52BC">
            <w:pPr>
              <w:spacing w:line="300" w:lineRule="exact"/>
              <w:rPr>
                <w:rFonts w:asciiTheme="minorEastAsia" w:eastAsiaTheme="minorEastAsia" w:hAnsiTheme="minorEastAsia" w:cs="Times New Roman"/>
                <w:spacing w:val="-8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color w:val="000000"/>
                <w:spacing w:val="-8"/>
                <w:sz w:val="24"/>
                <w:szCs w:val="24"/>
                <w:shd w:val="clear" w:color="auto" w:fill="FFFFFF"/>
              </w:rPr>
              <w:t>具备全面的经济、金融、财务、审计、法律知识，具有投资及资产运营管理相关工作经验，具备较强的项目寻求、分析判断、谈判沟通、观察应变能力，具备良好的道德品质和职业操守，</w:t>
            </w:r>
            <w:r w:rsidRPr="004824F9">
              <w:rPr>
                <w:rFonts w:asciiTheme="minorEastAsia" w:eastAsiaTheme="minorEastAsia" w:hAnsiTheme="minorEastAsia" w:cs="仿宋_GB2312" w:hint="eastAsia"/>
                <w:spacing w:val="-8"/>
                <w:sz w:val="24"/>
                <w:szCs w:val="24"/>
                <w:shd w:val="clear" w:color="auto" w:fill="FFFFFF"/>
              </w:rPr>
              <w:t>中共党员优先</w:t>
            </w:r>
            <w:r w:rsidRPr="004824F9">
              <w:rPr>
                <w:rFonts w:asciiTheme="minorEastAsia" w:eastAsiaTheme="minorEastAsia" w:hAnsiTheme="minorEastAsia" w:cs="仿宋_GB2312" w:hint="eastAsia"/>
                <w:color w:val="000000"/>
                <w:spacing w:val="-8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3E10C9" w:rsidRPr="004824F9" w:rsidTr="00123927">
        <w:trPr>
          <w:trHeight w:val="1018"/>
        </w:trPr>
        <w:tc>
          <w:tcPr>
            <w:tcW w:w="531" w:type="pct"/>
          </w:tcPr>
          <w:p w:rsidR="003E10C9" w:rsidRPr="004824F9" w:rsidRDefault="00123927" w:rsidP="000426E5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4</w:t>
            </w:r>
          </w:p>
        </w:tc>
        <w:tc>
          <w:tcPr>
            <w:tcW w:w="544" w:type="pct"/>
          </w:tcPr>
          <w:p w:rsidR="003E10C9" w:rsidRDefault="003E10C9" w:rsidP="007B52BC">
            <w:pPr>
              <w:spacing w:line="300" w:lineRule="exact"/>
              <w:ind w:leftChars="-68" w:left="-143" w:firstLineChars="50" w:firstLine="120"/>
              <w:rPr>
                <w:rFonts w:asciiTheme="minorEastAsia" w:eastAsiaTheme="minorEastAsia" w:hAnsiTheme="minorEastAsia" w:cs="仿宋_GB2312"/>
                <w:sz w:val="24"/>
                <w:szCs w:val="24"/>
                <w:shd w:val="clear" w:color="auto" w:fill="FFFFFF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投资管理部</w:t>
            </w:r>
          </w:p>
          <w:p w:rsidR="003E10C9" w:rsidRPr="004824F9" w:rsidRDefault="003E10C9" w:rsidP="007B52BC">
            <w:pPr>
              <w:spacing w:line="300" w:lineRule="exact"/>
              <w:ind w:leftChars="-68" w:left="-143" w:firstLineChars="50" w:firstLine="120"/>
              <w:rPr>
                <w:rFonts w:asciiTheme="minorEastAsia" w:eastAsiaTheme="minorEastAsia" w:hAnsiTheme="minorEastAsia" w:cs="Times New Roman"/>
                <w:sz w:val="24"/>
                <w:szCs w:val="24"/>
                <w:shd w:val="clear" w:color="auto" w:fill="FFFFFF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职员</w:t>
            </w:r>
          </w:p>
        </w:tc>
        <w:tc>
          <w:tcPr>
            <w:tcW w:w="403" w:type="pct"/>
          </w:tcPr>
          <w:p w:rsidR="003E10C9" w:rsidRPr="004824F9" w:rsidRDefault="003E10C9" w:rsidP="007B52BC">
            <w:pPr>
              <w:spacing w:line="300" w:lineRule="exact"/>
              <w:ind w:firstLineChars="200" w:firstLine="48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2</w:t>
            </w:r>
          </w:p>
        </w:tc>
        <w:tc>
          <w:tcPr>
            <w:tcW w:w="660" w:type="pct"/>
          </w:tcPr>
          <w:p w:rsidR="003E10C9" w:rsidRPr="004824F9" w:rsidRDefault="003E10C9" w:rsidP="007B52BC">
            <w:pPr>
              <w:spacing w:line="300" w:lineRule="exact"/>
              <w:ind w:leftChars="-1" w:hangingChars="1" w:hanging="2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协助部长开展公司投资综合管理工作，协助开展投资业务。</w:t>
            </w:r>
          </w:p>
        </w:tc>
        <w:tc>
          <w:tcPr>
            <w:tcW w:w="500" w:type="pct"/>
          </w:tcPr>
          <w:p w:rsidR="003E10C9" w:rsidRDefault="003E10C9" w:rsidP="003E10C9">
            <w:pPr>
              <w:spacing w:line="300" w:lineRule="exact"/>
              <w:ind w:leftChars="-48" w:left="-101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/>
                <w:sz w:val="24"/>
                <w:szCs w:val="24"/>
              </w:rPr>
              <w:t>40</w:t>
            </w: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周岁及以</w:t>
            </w:r>
          </w:p>
          <w:p w:rsidR="003E10C9" w:rsidRDefault="003E10C9" w:rsidP="003E10C9">
            <w:pPr>
              <w:spacing w:line="300" w:lineRule="exact"/>
              <w:ind w:leftChars="-48" w:left="-101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下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（1981年</w:t>
            </w:r>
          </w:p>
          <w:p w:rsidR="003E10C9" w:rsidRDefault="003E10C9" w:rsidP="003E10C9">
            <w:pPr>
              <w:spacing w:line="300" w:lineRule="exact"/>
              <w:ind w:leftChars="-48" w:left="-101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11月1日以</w:t>
            </w:r>
          </w:p>
          <w:p w:rsidR="003E10C9" w:rsidRPr="003E10C9" w:rsidRDefault="003E10C9" w:rsidP="003E10C9">
            <w:pPr>
              <w:spacing w:line="300" w:lineRule="exact"/>
              <w:ind w:leftChars="-48" w:left="-101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后出生）</w:t>
            </w:r>
          </w:p>
        </w:tc>
        <w:tc>
          <w:tcPr>
            <w:tcW w:w="573" w:type="pct"/>
          </w:tcPr>
          <w:p w:rsidR="003E10C9" w:rsidRPr="004824F9" w:rsidRDefault="003E10C9" w:rsidP="00D1506D">
            <w:pPr>
              <w:spacing w:line="300" w:lineRule="exact"/>
              <w:ind w:leftChars="-26" w:left="-12" w:hangingChars="18" w:hanging="43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大学本科及以上</w:t>
            </w:r>
          </w:p>
        </w:tc>
        <w:tc>
          <w:tcPr>
            <w:tcW w:w="562" w:type="pct"/>
          </w:tcPr>
          <w:p w:rsidR="003E10C9" w:rsidRPr="004824F9" w:rsidRDefault="00462726" w:rsidP="007B52BC">
            <w:pPr>
              <w:spacing w:line="30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不限专业</w:t>
            </w:r>
          </w:p>
        </w:tc>
        <w:tc>
          <w:tcPr>
            <w:tcW w:w="1227" w:type="pct"/>
          </w:tcPr>
          <w:p w:rsidR="003E10C9" w:rsidRPr="004824F9" w:rsidRDefault="003E10C9" w:rsidP="00620F5E">
            <w:pPr>
              <w:spacing w:line="30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具备</w:t>
            </w:r>
            <w:r w:rsidR="00620F5E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经济、金融、财务、审计、法律知识，</w:t>
            </w:r>
            <w:r w:rsidR="00620F5E" w:rsidRPr="004824F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具有</w:t>
            </w:r>
            <w:r w:rsidR="00620F5E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在投资行业任职</w:t>
            </w:r>
            <w:r w:rsidR="00620F5E" w:rsidRPr="004824F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者优先。</w:t>
            </w:r>
          </w:p>
        </w:tc>
      </w:tr>
      <w:tr w:rsidR="003E10C9" w:rsidRPr="004824F9" w:rsidTr="00123927">
        <w:trPr>
          <w:trHeight w:val="2425"/>
        </w:trPr>
        <w:tc>
          <w:tcPr>
            <w:tcW w:w="531" w:type="pct"/>
          </w:tcPr>
          <w:p w:rsidR="003E10C9" w:rsidRPr="004824F9" w:rsidRDefault="00123927" w:rsidP="000426E5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5</w:t>
            </w:r>
          </w:p>
        </w:tc>
        <w:tc>
          <w:tcPr>
            <w:tcW w:w="544" w:type="pct"/>
          </w:tcPr>
          <w:p w:rsidR="003E10C9" w:rsidRDefault="003E10C9" w:rsidP="007B52BC">
            <w:pPr>
              <w:spacing w:line="300" w:lineRule="exact"/>
              <w:ind w:leftChars="-68" w:left="-143" w:firstLineChars="50" w:firstLine="120"/>
              <w:rPr>
                <w:rFonts w:asciiTheme="minorEastAsia" w:eastAsiaTheme="minorEastAsia" w:hAnsiTheme="minorEastAsia" w:cs="仿宋_GB2312"/>
                <w:sz w:val="24"/>
                <w:szCs w:val="24"/>
                <w:shd w:val="clear" w:color="auto" w:fill="FFFFFF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财务资产部</w:t>
            </w:r>
          </w:p>
          <w:p w:rsidR="003E10C9" w:rsidRPr="004824F9" w:rsidRDefault="003E10C9" w:rsidP="007B52BC">
            <w:pPr>
              <w:spacing w:line="300" w:lineRule="exact"/>
              <w:ind w:leftChars="-68" w:left="-143" w:firstLineChars="50" w:firstLine="120"/>
              <w:rPr>
                <w:rFonts w:asciiTheme="minorEastAsia" w:eastAsiaTheme="minorEastAsia" w:hAnsiTheme="minorEastAsia" w:cs="Times New Roman"/>
                <w:sz w:val="24"/>
                <w:szCs w:val="24"/>
                <w:shd w:val="clear" w:color="auto" w:fill="FFFFFF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部长</w:t>
            </w:r>
          </w:p>
        </w:tc>
        <w:tc>
          <w:tcPr>
            <w:tcW w:w="403" w:type="pct"/>
          </w:tcPr>
          <w:p w:rsidR="003E10C9" w:rsidRPr="004824F9" w:rsidRDefault="003E10C9" w:rsidP="007B52BC">
            <w:pPr>
              <w:spacing w:line="300" w:lineRule="exact"/>
              <w:ind w:firstLineChars="200" w:firstLine="48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/>
                <w:sz w:val="24"/>
                <w:szCs w:val="24"/>
              </w:rPr>
              <w:t>1</w:t>
            </w:r>
          </w:p>
        </w:tc>
        <w:tc>
          <w:tcPr>
            <w:tcW w:w="660" w:type="pct"/>
          </w:tcPr>
          <w:p w:rsidR="003E10C9" w:rsidRPr="004824F9" w:rsidRDefault="003E10C9" w:rsidP="00091255">
            <w:pPr>
              <w:spacing w:line="300" w:lineRule="exact"/>
              <w:ind w:leftChars="-53" w:left="-111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负责本部门职责范围内的各项工作及本部门人员管理。</w:t>
            </w:r>
          </w:p>
        </w:tc>
        <w:tc>
          <w:tcPr>
            <w:tcW w:w="500" w:type="pct"/>
          </w:tcPr>
          <w:p w:rsidR="003E10C9" w:rsidRDefault="003E10C9" w:rsidP="007B52BC">
            <w:pPr>
              <w:spacing w:line="300" w:lineRule="exact"/>
              <w:rPr>
                <w:rFonts w:asciiTheme="minorEastAsia" w:eastAsiaTheme="minorEastAsia" w:hAnsiTheme="minorEastAsia" w:cs="仿宋_GB2312"/>
                <w:spacing w:val="-8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/>
                <w:spacing w:val="-8"/>
                <w:sz w:val="24"/>
                <w:szCs w:val="24"/>
              </w:rPr>
              <w:t>45</w:t>
            </w:r>
            <w:r w:rsidRPr="004824F9">
              <w:rPr>
                <w:rFonts w:asciiTheme="minorEastAsia" w:eastAsiaTheme="minorEastAsia" w:hAnsiTheme="minorEastAsia" w:cs="仿宋_GB2312" w:hint="eastAsia"/>
                <w:spacing w:val="-8"/>
                <w:sz w:val="24"/>
                <w:szCs w:val="24"/>
              </w:rPr>
              <w:t>周岁及以</w:t>
            </w:r>
          </w:p>
          <w:p w:rsidR="003E10C9" w:rsidRDefault="003E10C9" w:rsidP="007B52BC">
            <w:pPr>
              <w:spacing w:line="30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pacing w:val="-8"/>
                <w:sz w:val="24"/>
                <w:szCs w:val="24"/>
              </w:rPr>
              <w:t>下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（1976年</w:t>
            </w:r>
          </w:p>
          <w:p w:rsidR="003E10C9" w:rsidRDefault="003E10C9" w:rsidP="007B52BC">
            <w:pPr>
              <w:spacing w:line="30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11月1日以</w:t>
            </w:r>
          </w:p>
          <w:p w:rsidR="003E10C9" w:rsidRPr="004824F9" w:rsidRDefault="003E10C9" w:rsidP="007B52BC">
            <w:pPr>
              <w:spacing w:line="30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后出生）</w:t>
            </w:r>
          </w:p>
        </w:tc>
        <w:tc>
          <w:tcPr>
            <w:tcW w:w="573" w:type="pct"/>
          </w:tcPr>
          <w:p w:rsidR="003E10C9" w:rsidRPr="004824F9" w:rsidRDefault="003E10C9" w:rsidP="007B52BC">
            <w:pPr>
              <w:spacing w:line="300" w:lineRule="exact"/>
              <w:ind w:leftChars="-26" w:left="-12" w:hangingChars="18" w:hanging="43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大学本科及以上</w:t>
            </w:r>
          </w:p>
        </w:tc>
        <w:tc>
          <w:tcPr>
            <w:tcW w:w="562" w:type="pct"/>
          </w:tcPr>
          <w:p w:rsidR="003E10C9" w:rsidRPr="004824F9" w:rsidRDefault="003E10C9" w:rsidP="007B52BC">
            <w:pPr>
              <w:spacing w:line="300" w:lineRule="exact"/>
              <w:ind w:leftChars="-20" w:left="-11" w:hangingChars="13" w:hanging="31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财务管理、会计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学</w:t>
            </w:r>
            <w:r w:rsidRPr="004824F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、金融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学</w:t>
            </w:r>
            <w:r w:rsidRPr="004824F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、经济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学</w:t>
            </w:r>
            <w:r w:rsidRPr="004824F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及相关专业</w:t>
            </w:r>
          </w:p>
        </w:tc>
        <w:tc>
          <w:tcPr>
            <w:tcW w:w="1227" w:type="pct"/>
          </w:tcPr>
          <w:p w:rsidR="003E10C9" w:rsidRPr="004824F9" w:rsidRDefault="003E10C9" w:rsidP="007B52BC">
            <w:pPr>
              <w:spacing w:line="30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具有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多</w:t>
            </w:r>
            <w:r w:rsidRPr="004824F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年财务管理或资产管理工作经验，具有财会专业理论知识，熟悉财经相关法律法规制度，熟悉资产管理制度流程及资产管理风险控制，熟悉税务政策、运营分析方法，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具</w:t>
            </w:r>
            <w:r w:rsidRPr="004824F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有成本管理的理念和较强的财务管理能力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及</w:t>
            </w:r>
            <w:r w:rsidRPr="004824F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风险防范能力。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具有职业资格证书优先</w:t>
            </w: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。</w:t>
            </w:r>
          </w:p>
        </w:tc>
      </w:tr>
      <w:tr w:rsidR="003E10C9" w:rsidRPr="004824F9" w:rsidTr="007B52BC">
        <w:trPr>
          <w:trHeight w:val="4237"/>
        </w:trPr>
        <w:tc>
          <w:tcPr>
            <w:tcW w:w="531" w:type="pct"/>
          </w:tcPr>
          <w:p w:rsidR="003E10C9" w:rsidRPr="004824F9" w:rsidRDefault="00123927" w:rsidP="000426E5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544" w:type="pct"/>
          </w:tcPr>
          <w:p w:rsidR="003E10C9" w:rsidRDefault="003E10C9" w:rsidP="007B52BC">
            <w:pPr>
              <w:spacing w:line="300" w:lineRule="exact"/>
              <w:ind w:leftChars="-68" w:left="-143" w:firstLineChars="50" w:firstLine="120"/>
              <w:rPr>
                <w:rFonts w:asciiTheme="minorEastAsia" w:eastAsiaTheme="minorEastAsia" w:hAnsiTheme="minorEastAsia" w:cs="仿宋_GB2312"/>
                <w:sz w:val="24"/>
                <w:szCs w:val="24"/>
                <w:shd w:val="clear" w:color="auto" w:fill="FFFFFF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财务资产部</w:t>
            </w:r>
          </w:p>
          <w:p w:rsidR="003E10C9" w:rsidRPr="004824F9" w:rsidRDefault="003E10C9" w:rsidP="007B52BC">
            <w:pPr>
              <w:spacing w:line="300" w:lineRule="exact"/>
              <w:ind w:leftChars="-68" w:left="-143" w:firstLineChars="50" w:firstLine="1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会计</w:t>
            </w:r>
          </w:p>
        </w:tc>
        <w:tc>
          <w:tcPr>
            <w:tcW w:w="403" w:type="pct"/>
          </w:tcPr>
          <w:p w:rsidR="003E10C9" w:rsidRPr="004824F9" w:rsidRDefault="003E10C9" w:rsidP="007B52BC">
            <w:pPr>
              <w:spacing w:line="300" w:lineRule="exact"/>
              <w:ind w:firstLineChars="200" w:firstLine="4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/>
                <w:sz w:val="24"/>
                <w:szCs w:val="24"/>
              </w:rPr>
              <w:t>1</w:t>
            </w:r>
          </w:p>
        </w:tc>
        <w:tc>
          <w:tcPr>
            <w:tcW w:w="660" w:type="pct"/>
          </w:tcPr>
          <w:p w:rsidR="003E10C9" w:rsidRPr="004824F9" w:rsidRDefault="003E10C9" w:rsidP="007B52BC">
            <w:pPr>
              <w:spacing w:line="300" w:lineRule="exact"/>
              <w:ind w:leftChars="-1" w:hangingChars="1" w:hanging="2"/>
              <w:rPr>
                <w:rFonts w:asciiTheme="minorEastAsia" w:eastAsiaTheme="minorEastAsia" w:hAnsiTheme="minorEastAsia" w:cs="Times New Roman"/>
                <w:spacing w:val="-12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pacing w:val="-12"/>
                <w:sz w:val="24"/>
                <w:szCs w:val="24"/>
                <w:shd w:val="clear" w:color="auto" w:fill="FFFFFF"/>
              </w:rPr>
              <w:t>负责板块会计、报表、预算工作；负责制定利润计划、资本投资、财务规划、销售前景、开支预算或成本标准；制定和管理税收政策方案及程序；建立健全公司内部核算的组织、指导和数据管理体系及核算和财务管理的规章制度。</w:t>
            </w:r>
          </w:p>
        </w:tc>
        <w:tc>
          <w:tcPr>
            <w:tcW w:w="500" w:type="pct"/>
          </w:tcPr>
          <w:p w:rsidR="003E10C9" w:rsidRDefault="003E10C9" w:rsidP="003E10C9">
            <w:pPr>
              <w:spacing w:line="300" w:lineRule="exact"/>
              <w:ind w:leftChars="-48" w:left="-101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/>
                <w:sz w:val="24"/>
                <w:szCs w:val="24"/>
              </w:rPr>
              <w:t>40</w:t>
            </w: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周岁及以</w:t>
            </w:r>
          </w:p>
          <w:p w:rsidR="003E10C9" w:rsidRDefault="003E10C9" w:rsidP="003E10C9">
            <w:pPr>
              <w:spacing w:line="300" w:lineRule="exact"/>
              <w:ind w:leftChars="-48" w:left="-101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下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（1981年</w:t>
            </w:r>
          </w:p>
          <w:p w:rsidR="003E10C9" w:rsidRDefault="003E10C9" w:rsidP="003E10C9">
            <w:pPr>
              <w:spacing w:line="300" w:lineRule="exact"/>
              <w:ind w:leftChars="-48" w:left="-101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11月1日以</w:t>
            </w:r>
          </w:p>
          <w:p w:rsidR="003E10C9" w:rsidRPr="003E10C9" w:rsidRDefault="003E10C9" w:rsidP="003E10C9">
            <w:pPr>
              <w:spacing w:line="300" w:lineRule="exact"/>
              <w:ind w:leftChars="-48" w:left="-101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后出生）</w:t>
            </w:r>
          </w:p>
        </w:tc>
        <w:tc>
          <w:tcPr>
            <w:tcW w:w="573" w:type="pct"/>
          </w:tcPr>
          <w:p w:rsidR="003E10C9" w:rsidRPr="004824F9" w:rsidRDefault="003E10C9" w:rsidP="00D1506D">
            <w:pPr>
              <w:spacing w:line="300" w:lineRule="exact"/>
              <w:ind w:leftChars="-26" w:left="-12" w:hangingChars="18" w:hanging="43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大学本科及以上</w:t>
            </w:r>
          </w:p>
        </w:tc>
        <w:tc>
          <w:tcPr>
            <w:tcW w:w="562" w:type="pct"/>
          </w:tcPr>
          <w:p w:rsidR="003E10C9" w:rsidRPr="004824F9" w:rsidRDefault="003E10C9" w:rsidP="007B52BC">
            <w:pPr>
              <w:spacing w:line="30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财经类专业、会计电算化专业</w:t>
            </w:r>
          </w:p>
        </w:tc>
        <w:tc>
          <w:tcPr>
            <w:tcW w:w="1227" w:type="pct"/>
          </w:tcPr>
          <w:p w:rsidR="003E10C9" w:rsidRPr="004824F9" w:rsidRDefault="003E10C9" w:rsidP="00BA5885">
            <w:pPr>
              <w:spacing w:line="300" w:lineRule="exact"/>
              <w:ind w:firstLineChars="14" w:firstLine="34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熟悉财务管理、会计、金融、经济及相关政策法规；具有财务管理或资产管理工作经验</w:t>
            </w:r>
            <w:r w:rsidRPr="004824F9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  <w:shd w:val="clear" w:color="auto" w:fill="FFFFFF"/>
              </w:rPr>
              <w:t>；</w:t>
            </w: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能够迅速掌握各类财务软件使用，熟悉文档编辑、熟悉使用</w:t>
            </w:r>
            <w:r w:rsidRPr="004824F9">
              <w:rPr>
                <w:rFonts w:asciiTheme="minorEastAsia" w:eastAsiaTheme="minorEastAsia" w:hAnsiTheme="minorEastAsia" w:cs="仿宋_GB2312"/>
                <w:sz w:val="24"/>
                <w:szCs w:val="24"/>
              </w:rPr>
              <w:t>Power  Point</w:t>
            </w: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编写财务汇报材料、能够用</w:t>
            </w:r>
            <w:r w:rsidRPr="004824F9">
              <w:rPr>
                <w:rFonts w:asciiTheme="minorEastAsia" w:eastAsiaTheme="minorEastAsia" w:hAnsiTheme="minorEastAsia" w:cs="仿宋_GB2312"/>
                <w:sz w:val="24"/>
                <w:szCs w:val="24"/>
              </w:rPr>
              <w:t>Excel</w:t>
            </w: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进行财务数据计算及汇总；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具有职业资格证书优先</w:t>
            </w: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。</w:t>
            </w:r>
          </w:p>
        </w:tc>
      </w:tr>
      <w:tr w:rsidR="003E10C9" w:rsidRPr="004824F9" w:rsidTr="000426E5">
        <w:trPr>
          <w:trHeight w:val="1827"/>
        </w:trPr>
        <w:tc>
          <w:tcPr>
            <w:tcW w:w="531" w:type="pct"/>
          </w:tcPr>
          <w:p w:rsidR="003E10C9" w:rsidRPr="004824F9" w:rsidRDefault="00123927" w:rsidP="000426E5">
            <w:pPr>
              <w:spacing w:line="300" w:lineRule="exact"/>
              <w:ind w:firstLineChars="250" w:firstLine="60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7</w:t>
            </w:r>
          </w:p>
        </w:tc>
        <w:tc>
          <w:tcPr>
            <w:tcW w:w="544" w:type="pct"/>
          </w:tcPr>
          <w:p w:rsidR="003E10C9" w:rsidRDefault="003E10C9" w:rsidP="007B52BC">
            <w:pPr>
              <w:spacing w:line="300" w:lineRule="exact"/>
              <w:ind w:firstLineChars="12" w:firstLine="29"/>
              <w:rPr>
                <w:rFonts w:asciiTheme="minorEastAsia" w:eastAsiaTheme="minorEastAsia" w:hAnsiTheme="minorEastAsia" w:cs="仿宋_GB2312"/>
                <w:sz w:val="24"/>
                <w:szCs w:val="24"/>
                <w:shd w:val="clear" w:color="auto" w:fill="FFFFFF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财务资产部</w:t>
            </w:r>
          </w:p>
          <w:p w:rsidR="003E10C9" w:rsidRPr="004824F9" w:rsidRDefault="003E10C9" w:rsidP="007B52BC">
            <w:pPr>
              <w:spacing w:line="300" w:lineRule="exact"/>
              <w:ind w:firstLineChars="12" w:firstLine="29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出纳</w:t>
            </w:r>
          </w:p>
        </w:tc>
        <w:tc>
          <w:tcPr>
            <w:tcW w:w="403" w:type="pct"/>
          </w:tcPr>
          <w:p w:rsidR="003E10C9" w:rsidRPr="004824F9" w:rsidRDefault="003E10C9" w:rsidP="007B52BC">
            <w:pPr>
              <w:spacing w:line="300" w:lineRule="exact"/>
              <w:ind w:firstLineChars="161" w:firstLine="386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/>
                <w:sz w:val="24"/>
                <w:szCs w:val="24"/>
              </w:rPr>
              <w:t>1</w:t>
            </w:r>
          </w:p>
        </w:tc>
        <w:tc>
          <w:tcPr>
            <w:tcW w:w="660" w:type="pct"/>
          </w:tcPr>
          <w:p w:rsidR="003E10C9" w:rsidRPr="004824F9" w:rsidRDefault="003E10C9" w:rsidP="007B52BC">
            <w:pPr>
              <w:spacing w:line="300" w:lineRule="exact"/>
              <w:ind w:leftChars="-1" w:hangingChars="1" w:hanging="2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负责公司现金、银行结算业务，配合资本运营贷款材料的衔接工作；负责日常报销工作。</w:t>
            </w:r>
          </w:p>
        </w:tc>
        <w:tc>
          <w:tcPr>
            <w:tcW w:w="500" w:type="pct"/>
          </w:tcPr>
          <w:p w:rsidR="003E10C9" w:rsidRDefault="003E10C9" w:rsidP="003E10C9">
            <w:pPr>
              <w:spacing w:line="300" w:lineRule="exact"/>
              <w:ind w:leftChars="-48" w:left="-101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/>
                <w:sz w:val="24"/>
                <w:szCs w:val="24"/>
              </w:rPr>
              <w:t>40</w:t>
            </w: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周岁及以</w:t>
            </w:r>
          </w:p>
          <w:p w:rsidR="003E10C9" w:rsidRDefault="003E10C9" w:rsidP="003E10C9">
            <w:pPr>
              <w:spacing w:line="300" w:lineRule="exact"/>
              <w:ind w:leftChars="-48" w:left="-101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下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（1981年</w:t>
            </w:r>
          </w:p>
          <w:p w:rsidR="003E10C9" w:rsidRDefault="003E10C9" w:rsidP="003E10C9">
            <w:pPr>
              <w:spacing w:line="300" w:lineRule="exact"/>
              <w:ind w:leftChars="-48" w:left="-101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11月1日以</w:t>
            </w:r>
          </w:p>
          <w:p w:rsidR="003E10C9" w:rsidRPr="003E10C9" w:rsidRDefault="003E10C9" w:rsidP="003E10C9">
            <w:pPr>
              <w:spacing w:line="300" w:lineRule="exact"/>
              <w:ind w:leftChars="-48" w:left="-101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后出生）</w:t>
            </w:r>
          </w:p>
        </w:tc>
        <w:tc>
          <w:tcPr>
            <w:tcW w:w="573" w:type="pct"/>
          </w:tcPr>
          <w:p w:rsidR="003E10C9" w:rsidRPr="004824F9" w:rsidRDefault="003E10C9" w:rsidP="003E10C9">
            <w:pPr>
              <w:spacing w:line="300" w:lineRule="exact"/>
              <w:ind w:leftChars="-26" w:left="-12" w:hangingChars="18" w:hanging="43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大学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专</w:t>
            </w: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科及以上</w:t>
            </w:r>
          </w:p>
        </w:tc>
        <w:tc>
          <w:tcPr>
            <w:tcW w:w="562" w:type="pct"/>
          </w:tcPr>
          <w:p w:rsidR="003E10C9" w:rsidRPr="004824F9" w:rsidRDefault="003E10C9" w:rsidP="007B52BC">
            <w:pPr>
              <w:spacing w:line="300" w:lineRule="exact"/>
              <w:ind w:leftChars="-20" w:left="-8" w:hangingChars="14" w:hanging="34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财经类专业、会计电算化专业</w:t>
            </w:r>
          </w:p>
        </w:tc>
        <w:tc>
          <w:tcPr>
            <w:tcW w:w="1227" w:type="pct"/>
          </w:tcPr>
          <w:p w:rsidR="003E10C9" w:rsidRPr="004824F9" w:rsidRDefault="003E10C9" w:rsidP="007B52BC">
            <w:pPr>
              <w:spacing w:line="30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熟悉国家财经政策和会计税务法规；</w:t>
            </w: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熟练应用</w:t>
            </w:r>
            <w:r w:rsidRPr="004824F9">
              <w:rPr>
                <w:rFonts w:asciiTheme="minorEastAsia" w:eastAsiaTheme="minorEastAsia" w:hAnsiTheme="minorEastAsia" w:cs="仿宋_GB2312"/>
                <w:sz w:val="24"/>
                <w:szCs w:val="24"/>
              </w:rPr>
              <w:t>Office</w:t>
            </w: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办公软件，</w:t>
            </w: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熟练操作财务软件，熟悉银行结算方式和流程，</w:t>
            </w: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从事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过</w:t>
            </w: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出纳工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作</w:t>
            </w: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；</w:t>
            </w: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具备岗位要求的工作能力和良好的职业操守。</w:t>
            </w:r>
          </w:p>
        </w:tc>
      </w:tr>
      <w:tr w:rsidR="003E10C9" w:rsidRPr="004824F9" w:rsidTr="00537CC2">
        <w:trPr>
          <w:trHeight w:val="7922"/>
        </w:trPr>
        <w:tc>
          <w:tcPr>
            <w:tcW w:w="531" w:type="pct"/>
          </w:tcPr>
          <w:p w:rsidR="003E10C9" w:rsidRPr="004824F9" w:rsidRDefault="00123927" w:rsidP="00123927">
            <w:pPr>
              <w:spacing w:line="300" w:lineRule="exact"/>
              <w:ind w:firstLineChars="250" w:firstLine="6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544" w:type="pct"/>
          </w:tcPr>
          <w:p w:rsidR="003E10C9" w:rsidRDefault="003E10C9" w:rsidP="000426E5">
            <w:pPr>
              <w:spacing w:line="300" w:lineRule="exact"/>
              <w:ind w:leftChars="-1" w:hangingChars="1" w:hanging="2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企业管理部</w:t>
            </w:r>
          </w:p>
          <w:p w:rsidR="003E10C9" w:rsidRPr="004824F9" w:rsidRDefault="003E10C9" w:rsidP="000426E5">
            <w:pPr>
              <w:spacing w:line="300" w:lineRule="exact"/>
              <w:ind w:leftChars="-1" w:hangingChars="1" w:hanging="2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职员</w:t>
            </w:r>
          </w:p>
        </w:tc>
        <w:tc>
          <w:tcPr>
            <w:tcW w:w="403" w:type="pct"/>
          </w:tcPr>
          <w:p w:rsidR="003E10C9" w:rsidRPr="004824F9" w:rsidRDefault="003E10C9" w:rsidP="007B52BC">
            <w:pPr>
              <w:spacing w:line="300" w:lineRule="exact"/>
              <w:ind w:firstLineChars="161" w:firstLine="386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2</w:t>
            </w:r>
          </w:p>
        </w:tc>
        <w:tc>
          <w:tcPr>
            <w:tcW w:w="660" w:type="pct"/>
          </w:tcPr>
          <w:p w:rsidR="003E10C9" w:rsidRPr="00705381" w:rsidRDefault="003E10C9" w:rsidP="007B52BC">
            <w:pPr>
              <w:spacing w:line="300" w:lineRule="exact"/>
              <w:ind w:firstLineChars="13" w:firstLine="27"/>
              <w:rPr>
                <w:rFonts w:asciiTheme="minorEastAsia" w:eastAsiaTheme="minorEastAsia" w:hAnsiTheme="minorEastAsia" w:cs="仿宋_GB2312"/>
                <w:color w:val="000000"/>
                <w:shd w:val="clear" w:color="auto" w:fill="FFFFFF"/>
              </w:rPr>
            </w:pPr>
            <w:r w:rsidRPr="00705381">
              <w:rPr>
                <w:rFonts w:asciiTheme="minorEastAsia" w:eastAsiaTheme="minorEastAsia" w:hAnsiTheme="minorEastAsia" w:cs="仿宋_GB2312" w:hint="eastAsia"/>
                <w:color w:val="000000"/>
                <w:shd w:val="clear" w:color="auto" w:fill="FFFFFF"/>
              </w:rPr>
              <w:t>协助推动公司年度经营计划的编制，组织公司及子公司年度经营指标的拟定、审核和签订；负责对公司的经营绩效进行监控、分析，并提出改进建议，统筹组织各部门制定经营改进方案并监控落实，并定期形成经营监控分析报告供公司管理层参考；负责公司年度项目及重大工作计划的管理监控、评价；负责公司的资产管理，评估资产的运营效率；统筹公司的营销管理工作，确定销售目标和节点；负责公司重大经营管理会议统筹组织；负责公司资质申报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hd w:val="clear" w:color="auto" w:fill="FFFFFF"/>
              </w:rPr>
              <w:t>。</w:t>
            </w:r>
          </w:p>
        </w:tc>
        <w:tc>
          <w:tcPr>
            <w:tcW w:w="500" w:type="pct"/>
          </w:tcPr>
          <w:p w:rsidR="003E10C9" w:rsidRDefault="003E10C9" w:rsidP="003E10C9">
            <w:pPr>
              <w:spacing w:line="300" w:lineRule="exact"/>
              <w:rPr>
                <w:rFonts w:asciiTheme="minorEastAsia" w:eastAsiaTheme="minorEastAsia" w:hAnsiTheme="minorEastAsia" w:cs="仿宋_GB2312"/>
                <w:spacing w:val="-8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/>
                <w:spacing w:val="-8"/>
                <w:sz w:val="24"/>
                <w:szCs w:val="24"/>
              </w:rPr>
              <w:t>45</w:t>
            </w:r>
            <w:r w:rsidRPr="004824F9">
              <w:rPr>
                <w:rFonts w:asciiTheme="minorEastAsia" w:eastAsiaTheme="minorEastAsia" w:hAnsiTheme="minorEastAsia" w:cs="仿宋_GB2312" w:hint="eastAsia"/>
                <w:spacing w:val="-8"/>
                <w:sz w:val="24"/>
                <w:szCs w:val="24"/>
              </w:rPr>
              <w:t>周岁及以</w:t>
            </w:r>
          </w:p>
          <w:p w:rsidR="003E10C9" w:rsidRDefault="003E10C9" w:rsidP="003E10C9">
            <w:pPr>
              <w:spacing w:line="30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pacing w:val="-8"/>
                <w:sz w:val="24"/>
                <w:szCs w:val="24"/>
              </w:rPr>
              <w:t>下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（1976年</w:t>
            </w:r>
          </w:p>
          <w:p w:rsidR="003E10C9" w:rsidRDefault="003E10C9" w:rsidP="003E10C9">
            <w:pPr>
              <w:spacing w:line="30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11月1日以</w:t>
            </w:r>
          </w:p>
          <w:p w:rsidR="003E10C9" w:rsidRPr="004824F9" w:rsidRDefault="003E10C9" w:rsidP="003E10C9">
            <w:pPr>
              <w:spacing w:line="30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后出生）</w:t>
            </w:r>
          </w:p>
        </w:tc>
        <w:tc>
          <w:tcPr>
            <w:tcW w:w="573" w:type="pct"/>
          </w:tcPr>
          <w:p w:rsidR="003E10C9" w:rsidRPr="004824F9" w:rsidRDefault="003E10C9" w:rsidP="00D1506D">
            <w:pPr>
              <w:spacing w:line="300" w:lineRule="exact"/>
              <w:ind w:leftChars="-26" w:left="-12" w:hangingChars="18" w:hanging="43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大学本科及以上</w:t>
            </w:r>
          </w:p>
        </w:tc>
        <w:tc>
          <w:tcPr>
            <w:tcW w:w="562" w:type="pct"/>
          </w:tcPr>
          <w:p w:rsidR="003E10C9" w:rsidRPr="004824F9" w:rsidRDefault="003E10C9" w:rsidP="007B52BC">
            <w:pPr>
              <w:spacing w:line="30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管理学、市场营销学、</w:t>
            </w:r>
            <w:r w:rsidRPr="004824F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企业管理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、园林规划、采矿</w:t>
            </w:r>
            <w:r w:rsidRPr="004824F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等相关专业</w:t>
            </w:r>
            <w:r w:rsidRPr="004824F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7" w:type="pct"/>
          </w:tcPr>
          <w:p w:rsidR="003E10C9" w:rsidRPr="004824F9" w:rsidRDefault="003E10C9" w:rsidP="00620F5E">
            <w:pPr>
              <w:spacing w:line="300" w:lineRule="exact"/>
              <w:ind w:firstLineChars="13" w:firstLine="31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具有相关岗位工作经验，战略运营或项目管理经验；具有数据采集，处理及分析能力，对数据比较敏感，善于发现问题并对业务提出建设性意见；跨部门协同能</w:t>
            </w:r>
            <w:r w:rsidR="00620F5E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力强，可完成公司经营分析体系的设计和改进提升；具有在大型集团企业</w:t>
            </w:r>
            <w:r w:rsidRPr="004824F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任职者优先。</w:t>
            </w:r>
          </w:p>
        </w:tc>
      </w:tr>
      <w:tr w:rsidR="003E10C9" w:rsidRPr="004824F9" w:rsidTr="000426E5">
        <w:trPr>
          <w:trHeight w:val="4520"/>
        </w:trPr>
        <w:tc>
          <w:tcPr>
            <w:tcW w:w="531" w:type="pct"/>
          </w:tcPr>
          <w:p w:rsidR="003E10C9" w:rsidRPr="004824F9" w:rsidRDefault="00123927" w:rsidP="00123927">
            <w:pPr>
              <w:spacing w:line="300" w:lineRule="exact"/>
              <w:ind w:firstLineChars="250" w:firstLine="6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544" w:type="pct"/>
          </w:tcPr>
          <w:p w:rsidR="003E10C9" w:rsidRPr="004824F9" w:rsidRDefault="003E10C9" w:rsidP="007B52BC">
            <w:pPr>
              <w:spacing w:line="300" w:lineRule="exact"/>
              <w:ind w:leftChars="-1" w:hangingChars="1" w:hanging="2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法</w:t>
            </w:r>
            <w:proofErr w:type="gramStart"/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务</w:t>
            </w:r>
            <w:proofErr w:type="gramEnd"/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职员</w:t>
            </w:r>
          </w:p>
        </w:tc>
        <w:tc>
          <w:tcPr>
            <w:tcW w:w="403" w:type="pct"/>
          </w:tcPr>
          <w:p w:rsidR="003E10C9" w:rsidRPr="004824F9" w:rsidRDefault="003E10C9" w:rsidP="007B52BC">
            <w:pPr>
              <w:spacing w:line="300" w:lineRule="exact"/>
              <w:ind w:firstLineChars="161" w:firstLine="386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</w:t>
            </w:r>
          </w:p>
        </w:tc>
        <w:tc>
          <w:tcPr>
            <w:tcW w:w="660" w:type="pct"/>
          </w:tcPr>
          <w:p w:rsidR="003E10C9" w:rsidRPr="004824F9" w:rsidRDefault="003E10C9" w:rsidP="007B52BC">
            <w:pPr>
              <w:spacing w:line="300" w:lineRule="exact"/>
              <w:ind w:leftChars="-1" w:hangingChars="1" w:hanging="2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负责公司协议、合同等审核、公司法律诉讼案件的协调、工商变更等工作。负责公司发展战略规划，内部整合改革，公司规章制度的制定及征求意见、招投标，安全、环保公司年度目标的制定、绩效考核，季度综合检查，档案管理等工作。</w:t>
            </w:r>
          </w:p>
        </w:tc>
        <w:tc>
          <w:tcPr>
            <w:tcW w:w="500" w:type="pct"/>
          </w:tcPr>
          <w:p w:rsidR="003E10C9" w:rsidRDefault="003E10C9" w:rsidP="003E10C9">
            <w:pPr>
              <w:spacing w:line="300" w:lineRule="exact"/>
              <w:ind w:leftChars="-48" w:left="-101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/>
                <w:sz w:val="24"/>
                <w:szCs w:val="24"/>
              </w:rPr>
              <w:t>40</w:t>
            </w: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周岁及以</w:t>
            </w:r>
          </w:p>
          <w:p w:rsidR="003E10C9" w:rsidRDefault="003E10C9" w:rsidP="003E10C9">
            <w:pPr>
              <w:spacing w:line="300" w:lineRule="exact"/>
              <w:ind w:leftChars="-48" w:left="-101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下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（1981年</w:t>
            </w:r>
          </w:p>
          <w:p w:rsidR="003E10C9" w:rsidRDefault="003E10C9" w:rsidP="003E10C9">
            <w:pPr>
              <w:spacing w:line="300" w:lineRule="exact"/>
              <w:ind w:leftChars="-48" w:left="-101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11月1日以</w:t>
            </w:r>
          </w:p>
          <w:p w:rsidR="003E10C9" w:rsidRPr="003E10C9" w:rsidRDefault="003E10C9" w:rsidP="003E10C9">
            <w:pPr>
              <w:spacing w:line="300" w:lineRule="exact"/>
              <w:ind w:leftChars="-48" w:left="-101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后出生）</w:t>
            </w:r>
          </w:p>
        </w:tc>
        <w:tc>
          <w:tcPr>
            <w:tcW w:w="573" w:type="pct"/>
          </w:tcPr>
          <w:p w:rsidR="003E10C9" w:rsidRPr="004824F9" w:rsidRDefault="003E10C9" w:rsidP="00D1506D">
            <w:pPr>
              <w:spacing w:line="300" w:lineRule="exact"/>
              <w:ind w:leftChars="-26" w:left="-12" w:hangingChars="18" w:hanging="43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  <w:shd w:val="clear" w:color="auto" w:fill="FFFFFF"/>
              </w:rPr>
              <w:t>大学本科及以上</w:t>
            </w:r>
          </w:p>
        </w:tc>
        <w:tc>
          <w:tcPr>
            <w:tcW w:w="562" w:type="pct"/>
          </w:tcPr>
          <w:p w:rsidR="003E10C9" w:rsidRPr="004824F9" w:rsidRDefault="003E10C9" w:rsidP="007B52BC">
            <w:pPr>
              <w:spacing w:line="300" w:lineRule="exact"/>
              <w:ind w:firstLineChars="9" w:firstLine="22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管理学类、法学类相关专业</w:t>
            </w:r>
          </w:p>
        </w:tc>
        <w:tc>
          <w:tcPr>
            <w:tcW w:w="1227" w:type="pct"/>
          </w:tcPr>
          <w:p w:rsidR="003E10C9" w:rsidRPr="004824F9" w:rsidRDefault="003E10C9" w:rsidP="006A2640">
            <w:pPr>
              <w:spacing w:line="30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824F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熟悉企业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法律法规及与</w:t>
            </w:r>
            <w:r w:rsidRPr="004824F9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公司业务相关的国家相关法律法规，有风险控制、制度管理工作经验，熟悉绩效制定及实际操作，能独立处理日常法律事务。有较强的风险识别和判断能力、书面和口头表达能力。具有扎实严谨的工作作风。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具有职业资格证书优先</w:t>
            </w:r>
            <w:r w:rsidRPr="004824F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。</w:t>
            </w:r>
          </w:p>
        </w:tc>
      </w:tr>
    </w:tbl>
    <w:p w:rsidR="00B02AF3" w:rsidRPr="004824F9" w:rsidRDefault="00B02AF3" w:rsidP="007B52BC">
      <w:pPr>
        <w:spacing w:line="300" w:lineRule="exact"/>
        <w:rPr>
          <w:rFonts w:asciiTheme="minorEastAsia" w:eastAsiaTheme="minorEastAsia" w:hAnsiTheme="minorEastAsia" w:cs="Times New Roman"/>
          <w:sz w:val="24"/>
          <w:szCs w:val="24"/>
        </w:rPr>
        <w:sectPr w:rsidR="00B02AF3" w:rsidRPr="004824F9" w:rsidSect="00F211ED">
          <w:footerReference w:type="default" r:id="rId7"/>
          <w:pgSz w:w="16838" w:h="11906" w:orient="landscape"/>
          <w:pgMar w:top="1558" w:right="1440" w:bottom="935" w:left="1440" w:header="851" w:footer="992" w:gutter="0"/>
          <w:cols w:space="425"/>
          <w:docGrid w:type="lines" w:linePitch="312"/>
        </w:sectPr>
      </w:pPr>
    </w:p>
    <w:p w:rsidR="00B02AF3" w:rsidRPr="004824F9" w:rsidRDefault="00B02AF3" w:rsidP="007B52BC">
      <w:pPr>
        <w:spacing w:line="300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sectPr w:rsidR="00B02AF3" w:rsidRPr="004824F9" w:rsidSect="00D32D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976" w:rsidRDefault="00003976" w:rsidP="00D32D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3976" w:rsidRDefault="00003976" w:rsidP="00D32D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28243"/>
      <w:docPartObj>
        <w:docPartGallery w:val="Page Numbers (Bottom of Page)"/>
        <w:docPartUnique/>
      </w:docPartObj>
    </w:sdtPr>
    <w:sdtContent>
      <w:p w:rsidR="004824F9" w:rsidRDefault="002813D5">
        <w:pPr>
          <w:pStyle w:val="a4"/>
          <w:jc w:val="center"/>
        </w:pPr>
        <w:fldSimple w:instr=" PAGE   \* MERGEFORMAT ">
          <w:r w:rsidR="00462726" w:rsidRPr="00462726">
            <w:rPr>
              <w:noProof/>
              <w:lang w:val="zh-CN"/>
            </w:rPr>
            <w:t>2</w:t>
          </w:r>
        </w:fldSimple>
      </w:p>
    </w:sdtContent>
  </w:sdt>
  <w:p w:rsidR="004824F9" w:rsidRDefault="004824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976" w:rsidRDefault="00003976" w:rsidP="00D32D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3976" w:rsidRDefault="00003976" w:rsidP="00D32D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D81"/>
    <w:rsid w:val="00003976"/>
    <w:rsid w:val="00006C84"/>
    <w:rsid w:val="000426E5"/>
    <w:rsid w:val="00091255"/>
    <w:rsid w:val="000A2A29"/>
    <w:rsid w:val="000A778F"/>
    <w:rsid w:val="00123927"/>
    <w:rsid w:val="0019186C"/>
    <w:rsid w:val="00192E93"/>
    <w:rsid w:val="001C2043"/>
    <w:rsid w:val="001D06A7"/>
    <w:rsid w:val="002813D5"/>
    <w:rsid w:val="002D080E"/>
    <w:rsid w:val="003163E7"/>
    <w:rsid w:val="003555D0"/>
    <w:rsid w:val="003A3246"/>
    <w:rsid w:val="003C04FB"/>
    <w:rsid w:val="003E10C9"/>
    <w:rsid w:val="0042482C"/>
    <w:rsid w:val="0042634C"/>
    <w:rsid w:val="004449B9"/>
    <w:rsid w:val="00462726"/>
    <w:rsid w:val="004824F9"/>
    <w:rsid w:val="004E539D"/>
    <w:rsid w:val="004F7454"/>
    <w:rsid w:val="0051492A"/>
    <w:rsid w:val="00520F40"/>
    <w:rsid w:val="00537CC2"/>
    <w:rsid w:val="00540D21"/>
    <w:rsid w:val="00553486"/>
    <w:rsid w:val="005A03B4"/>
    <w:rsid w:val="00620F5E"/>
    <w:rsid w:val="00623649"/>
    <w:rsid w:val="006578F0"/>
    <w:rsid w:val="006A2640"/>
    <w:rsid w:val="006D5CBB"/>
    <w:rsid w:val="006E3862"/>
    <w:rsid w:val="006E7229"/>
    <w:rsid w:val="006F4A27"/>
    <w:rsid w:val="00705381"/>
    <w:rsid w:val="007261C3"/>
    <w:rsid w:val="007B52BC"/>
    <w:rsid w:val="008B74BD"/>
    <w:rsid w:val="00922D4A"/>
    <w:rsid w:val="00A35593"/>
    <w:rsid w:val="00A731EA"/>
    <w:rsid w:val="00AE47E6"/>
    <w:rsid w:val="00B02AF3"/>
    <w:rsid w:val="00B804DD"/>
    <w:rsid w:val="00B9222A"/>
    <w:rsid w:val="00B971A9"/>
    <w:rsid w:val="00BA5885"/>
    <w:rsid w:val="00BD3E1D"/>
    <w:rsid w:val="00BF7A54"/>
    <w:rsid w:val="00C4068E"/>
    <w:rsid w:val="00C41818"/>
    <w:rsid w:val="00C445D5"/>
    <w:rsid w:val="00C86AD6"/>
    <w:rsid w:val="00CF355A"/>
    <w:rsid w:val="00D32D81"/>
    <w:rsid w:val="00D457C0"/>
    <w:rsid w:val="00F0363B"/>
    <w:rsid w:val="00F200A1"/>
    <w:rsid w:val="00F211ED"/>
    <w:rsid w:val="00F40B47"/>
    <w:rsid w:val="00F7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8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32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32D81"/>
    <w:rPr>
      <w:sz w:val="18"/>
      <w:szCs w:val="18"/>
    </w:rPr>
  </w:style>
  <w:style w:type="paragraph" w:styleId="a4">
    <w:name w:val="footer"/>
    <w:basedOn w:val="a"/>
    <w:link w:val="Char0"/>
    <w:uiPriority w:val="99"/>
    <w:rsid w:val="00D32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32D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E9766-D35D-4599-A077-4EBF5386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342</Words>
  <Characters>1952</Characters>
  <Application>Microsoft Office Word</Application>
  <DocSecurity>0</DocSecurity>
  <Lines>16</Lines>
  <Paragraphs>4</Paragraphs>
  <ScaleCrop>false</ScaleCrop>
  <Company>微软中国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2021-11-08T07:35:00Z</cp:lastPrinted>
  <dcterms:created xsi:type="dcterms:W3CDTF">2021-11-11T00:52:00Z</dcterms:created>
  <dcterms:modified xsi:type="dcterms:W3CDTF">2021-11-15T08:07:00Z</dcterms:modified>
</cp:coreProperties>
</file>