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-PUA" w:hAnsi="宋体-PUA" w:eastAsia="宋体-PUA" w:cs="宋体-PUA"/>
          <w:b/>
          <w:bCs/>
          <w:sz w:val="32"/>
          <w:szCs w:val="32"/>
        </w:rPr>
      </w:pPr>
      <w:r>
        <w:rPr>
          <w:rFonts w:hint="eastAsia" w:ascii="宋体-PUA" w:hAnsi="宋体-PUA" w:eastAsia="宋体-PUA" w:cs="宋体-PUA"/>
          <w:b/>
          <w:sz w:val="32"/>
          <w:szCs w:val="32"/>
          <w:lang w:val="en-US" w:eastAsia="zh-CN"/>
        </w:rPr>
        <w:t>德安县蒲亭镇2021年社区工作人员招聘</w:t>
      </w:r>
      <w:bookmarkStart w:id="0" w:name="_GoBack"/>
      <w:r>
        <w:rPr>
          <w:rFonts w:hint="eastAsia" w:ascii="宋体-PUA" w:hAnsi="宋体-PUA" w:eastAsia="宋体-PUA" w:cs="宋体-PUA"/>
          <w:b/>
          <w:sz w:val="32"/>
          <w:szCs w:val="32"/>
        </w:rPr>
        <w:t>报名</w:t>
      </w:r>
      <w:r>
        <w:rPr>
          <w:rFonts w:hint="eastAsia" w:ascii="宋体-PUA" w:hAnsi="宋体-PUA" w:eastAsia="宋体-PUA" w:cs="宋体-PUA"/>
          <w:b/>
          <w:sz w:val="32"/>
          <w:szCs w:val="32"/>
          <w:lang w:eastAsia="zh-CN"/>
        </w:rPr>
        <w:t>登记</w:t>
      </w:r>
      <w:r>
        <w:rPr>
          <w:rFonts w:hint="eastAsia" w:ascii="宋体-PUA" w:hAnsi="宋体-PUA" w:eastAsia="宋体-PUA" w:cs="宋体-PUA"/>
          <w:b/>
          <w:sz w:val="32"/>
          <w:szCs w:val="32"/>
        </w:rPr>
        <w:t>表</w:t>
      </w:r>
      <w:bookmarkEnd w:id="0"/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25"/>
        <w:gridCol w:w="75"/>
        <w:gridCol w:w="825"/>
        <w:gridCol w:w="737"/>
        <w:gridCol w:w="418"/>
        <w:gridCol w:w="405"/>
        <w:gridCol w:w="253"/>
        <w:gridCol w:w="826"/>
        <w:gridCol w:w="421"/>
        <w:gridCol w:w="870"/>
        <w:gridCol w:w="166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性别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民族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户籍所在地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健康状况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身份证号码</w:t>
            </w:r>
          </w:p>
        </w:tc>
        <w:tc>
          <w:tcPr>
            <w:tcW w:w="35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毕业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及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专业证书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奖惩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3" w:leftChars="104" w:right="871" w:rightChars="264" w:firstLine="380" w:firstLineChars="181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本人自愿报名应聘德安县蒲亭镇社区工作人员，保证本人提供的相关信息真实有效；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本人如被录用，将按照规定时间及时前往相应服务地报到，服从岗位分配，除不可抗力外，不以任何理由拖延；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服务期满，做好工作交接。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70" w:firstLineChars="2700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家庭主要成员及主要社会关系情况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称谓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30" w:firstLineChars="2300"/>
        <w:textAlignment w:val="auto"/>
        <w:rPr>
          <w:rFonts w:hint="eastAsia" w:ascii="宋体-PUA" w:hAnsi="宋体-PUA" w:eastAsia="宋体-PUA" w:cs="宋体-PUA"/>
          <w:kern w:val="2"/>
          <w:sz w:val="21"/>
          <w:szCs w:val="21"/>
          <w:lang w:val="en-US" w:eastAsia="zh-CN" w:bidi="ar-SA"/>
        </w:rPr>
      </w:pPr>
    </w:p>
    <w:p/>
    <w:sectPr>
      <w:footerReference r:id="rId4" w:type="default"/>
      <w:footerReference r:id="rId5" w:type="even"/>
      <w:pgSz w:w="11906" w:h="16838"/>
      <w:pgMar w:top="1440" w:right="1440" w:bottom="1440" w:left="1440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left" w:pos="8715"/>
        <w:tab w:val="left" w:pos="8820"/>
      </w:tabs>
      <w:wordWrap w:val="0"/>
      <w:ind w:right="24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left" w:pos="8715"/>
                              <w:tab w:val="left" w:pos="8820"/>
                            </w:tabs>
                            <w:wordWrap w:val="0"/>
                            <w:ind w:right="24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left" w:pos="8715"/>
                        <w:tab w:val="left" w:pos="8820"/>
                      </w:tabs>
                      <w:wordWrap w:val="0"/>
                      <w:ind w:right="24" w:firstLine="360"/>
                      <w:jc w:val="right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ind w:right="24"/>
      <w:jc w:val="both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ind w:right="24"/>
                            <w:jc w:val="both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ind w:right="24"/>
                      <w:jc w:val="both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11A53"/>
    <w:rsid w:val="2AB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2021-12-17T07:57:00Z</dcterms:created>
  <dc:creator>张玲妹</dc:creator>
  <cp:lastModifiedBy>张玲妹</cp:lastModifiedBy>
  <dcterms:modified xsi:type="dcterms:W3CDTF">2021-12-17T07:57:56Z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C1054B43206B4D67B0AB5B98B094CA2A</vt:lpwstr>
  </property>
</Properties>
</file>