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46" w:rsidRDefault="00092D46" w:rsidP="00092D46">
      <w:pPr>
        <w:ind w:rightChars="65" w:right="13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092D46" w:rsidRDefault="00092D46" w:rsidP="00092D46">
      <w:pPr>
        <w:ind w:rightChars="65" w:right="136"/>
        <w:rPr>
          <w:rFonts w:ascii="宋体" w:hAnsi="宋体"/>
          <w:b/>
          <w:sz w:val="32"/>
          <w:szCs w:val="32"/>
        </w:rPr>
      </w:pPr>
      <w:r w:rsidRPr="00831F7A">
        <w:rPr>
          <w:rFonts w:ascii="宋体" w:hAnsi="宋体" w:hint="eastAsia"/>
          <w:b/>
          <w:sz w:val="32"/>
          <w:szCs w:val="32"/>
        </w:rPr>
        <w:t>江西省水利科学院公开招聘高层次专业技术人员报名表</w:t>
      </w:r>
    </w:p>
    <w:p w:rsidR="00092D46" w:rsidRDefault="00092D46" w:rsidP="00092D46">
      <w:pPr>
        <w:ind w:leftChars="-257" w:left="-540" w:rightChars="65" w:right="136" w:firstLineChars="188" w:firstLine="395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填报时间：　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　年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　月　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"/>
        <w:gridCol w:w="566"/>
        <w:gridCol w:w="357"/>
        <w:gridCol w:w="156"/>
        <w:gridCol w:w="209"/>
        <w:gridCol w:w="330"/>
        <w:gridCol w:w="534"/>
        <w:gridCol w:w="188"/>
        <w:gridCol w:w="222"/>
        <w:gridCol w:w="415"/>
        <w:gridCol w:w="478"/>
        <w:gridCol w:w="112"/>
        <w:gridCol w:w="247"/>
        <w:gridCol w:w="278"/>
        <w:gridCol w:w="135"/>
        <w:gridCol w:w="308"/>
        <w:gridCol w:w="391"/>
        <w:gridCol w:w="21"/>
        <w:gridCol w:w="307"/>
        <w:gridCol w:w="69"/>
        <w:gridCol w:w="164"/>
        <w:gridCol w:w="238"/>
        <w:gridCol w:w="496"/>
        <w:gridCol w:w="138"/>
        <w:gridCol w:w="133"/>
        <w:gridCol w:w="628"/>
        <w:gridCol w:w="1094"/>
      </w:tblGrid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</w:tr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</w:tr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</w:tr>
      <w:tr w:rsidR="00092D46" w:rsidTr="000E3E2B">
        <w:trPr>
          <w:trHeight w:val="464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092D46" w:rsidTr="000E3E2B">
        <w:trPr>
          <w:cantSplit/>
          <w:trHeight w:val="369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博士毕业学校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092D46" w:rsidTr="000E3E2B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092D46" w:rsidTr="000E3E2B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D46" w:rsidRDefault="00092D46" w:rsidP="000E3E2B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092D46" w:rsidTr="000E3E2B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092D46" w:rsidTr="000E3E2B">
        <w:trPr>
          <w:trHeight w:val="369"/>
        </w:trPr>
        <w:tc>
          <w:tcPr>
            <w:tcW w:w="4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092D46" w:rsidTr="000E3E2B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46" w:rsidRDefault="00092D46" w:rsidP="000E3E2B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获奖及人才工程情况</w:t>
            </w:r>
          </w:p>
        </w:tc>
        <w:tc>
          <w:tcPr>
            <w:tcW w:w="829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46" w:rsidRDefault="00092D46" w:rsidP="000E3E2B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092D46" w:rsidRDefault="00092D46" w:rsidP="00092D46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6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092D46" w:rsidRDefault="00092D46" w:rsidP="00092D46">
      <w:pPr>
        <w:tabs>
          <w:tab w:val="left" w:pos="5514"/>
        </w:tabs>
        <w:spacing w:line="2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092D46" w:rsidRPr="00BA2927" w:rsidRDefault="00092D46" w:rsidP="00092D46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p w:rsidR="00996EB1" w:rsidRDefault="00996EB1">
      <w:bookmarkStart w:id="0" w:name="_GoBack"/>
      <w:bookmarkEnd w:id="0"/>
    </w:p>
    <w:sectPr w:rsidR="00996EB1" w:rsidSect="00BA2927">
      <w:pgSz w:w="11906" w:h="16838"/>
      <w:pgMar w:top="851" w:right="1797" w:bottom="873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89" w:rsidRDefault="00005C89" w:rsidP="00092D46">
      <w:r>
        <w:separator/>
      </w:r>
    </w:p>
  </w:endnote>
  <w:endnote w:type="continuationSeparator" w:id="0">
    <w:p w:rsidR="00005C89" w:rsidRDefault="00005C89" w:rsidP="0009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89" w:rsidRDefault="00005C89" w:rsidP="00092D46">
      <w:r>
        <w:separator/>
      </w:r>
    </w:p>
  </w:footnote>
  <w:footnote w:type="continuationSeparator" w:id="0">
    <w:p w:rsidR="00005C89" w:rsidRDefault="00005C89" w:rsidP="0009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3"/>
    <w:rsid w:val="00005C89"/>
    <w:rsid w:val="00092D46"/>
    <w:rsid w:val="00155F13"/>
    <w:rsid w:val="009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62583-4904-495F-B451-DA59DAE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ssk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2</cp:revision>
  <dcterms:created xsi:type="dcterms:W3CDTF">2022-02-21T09:35:00Z</dcterms:created>
  <dcterms:modified xsi:type="dcterms:W3CDTF">2022-02-21T09:35:00Z</dcterms:modified>
</cp:coreProperties>
</file>