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55" w:lineRule="atLeast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黑体" w:hAnsi="黑体" w:eastAsia="黑体"/>
          <w:color w:val="434343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宋体"/>
          <w:color w:val="000000"/>
          <w:kern w:val="0"/>
          <w:sz w:val="27"/>
          <w:szCs w:val="27"/>
        </w:rPr>
      </w:pPr>
      <w:r>
        <w:rPr>
          <w:rFonts w:hint="eastAsia" w:ascii="华文中宋" w:hAnsi="华文中宋" w:eastAsia="华文中宋" w:cs="宋体"/>
          <w:color w:val="434343"/>
          <w:kern w:val="0"/>
          <w:sz w:val="44"/>
          <w:szCs w:val="44"/>
          <w:shd w:val="clear" w:color="auto" w:fill="FFFFFF"/>
          <w:lang w:eastAsia="zh-CN"/>
        </w:rPr>
        <w:t>张家界永定区农业农村局</w:t>
      </w:r>
      <w:r>
        <w:rPr>
          <w:rFonts w:hint="eastAsia" w:ascii="华文中宋" w:hAnsi="华文中宋" w:eastAsia="华文中宋" w:cs="宋体"/>
          <w:color w:val="434343"/>
          <w:kern w:val="0"/>
          <w:sz w:val="44"/>
          <w:szCs w:val="44"/>
          <w:shd w:val="clear" w:color="auto" w:fill="FFFFFF"/>
        </w:rPr>
        <w:t>公益性岗位公开招聘人员报名表</w:t>
      </w:r>
    </w:p>
    <w:tbl>
      <w:tblPr>
        <w:tblStyle w:val="3"/>
        <w:tblW w:w="9073" w:type="dxa"/>
        <w:tblCellSpacing w:w="0" w:type="dxa"/>
        <w:tblInd w:w="-23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275"/>
        <w:gridCol w:w="851"/>
        <w:gridCol w:w="1134"/>
        <w:gridCol w:w="1417"/>
        <w:gridCol w:w="1134"/>
        <w:gridCol w:w="851"/>
        <w:gridCol w:w="113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姓  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民  族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所在地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户口性质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婚姻状况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困难人员类别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otum" w:hAnsi="Dotum" w:eastAsia="Dotum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4050人员            </w:t>
            </w:r>
            <w:r>
              <w:rPr>
                <w:rFonts w:hint="eastAsia" w:ascii="Dotum" w:hAnsi="Dotum" w:eastAsia="Dotum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城镇零就业家庭人员      </w:t>
            </w:r>
            <w:r>
              <w:rPr>
                <w:rFonts w:hint="eastAsia" w:ascii="Dotum" w:hAnsi="Dotum" w:eastAsia="Dotum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城市低保人员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otum" w:hAnsi="Dotum" w:eastAsia="Dotum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身体残疾人员         </w:t>
            </w:r>
            <w:r>
              <w:rPr>
                <w:rFonts w:hint="eastAsia" w:ascii="Dotum" w:hAnsi="Dotum" w:eastAsia="Dotum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抚养未成年子女单亲家庭  </w:t>
            </w:r>
            <w:r>
              <w:rPr>
                <w:rFonts w:hint="eastAsia" w:ascii="Dotum" w:hAnsi="Dotum" w:eastAsia="Dotum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军队退役人员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otum" w:hAnsi="Dotum" w:eastAsia="Dotum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Dotum" w:hAnsi="Dotum" w:eastAsia="宋体" w:cs="宋体"/>
                <w:color w:val="000000"/>
                <w:kern w:val="0"/>
                <w:sz w:val="24"/>
                <w:szCs w:val="24"/>
              </w:rPr>
              <w:t>市州级以上劳动模范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Dotum" w:hAnsi="Dotum" w:eastAsia="Dotum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烈士家属                </w:t>
            </w:r>
            <w:r>
              <w:rPr>
                <w:rFonts w:hint="eastAsia" w:ascii="Dotum" w:hAnsi="Dotum" w:eastAsia="Dotum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失地农民            </w:t>
            </w:r>
          </w:p>
          <w:p>
            <w:pPr>
              <w:widowControl/>
              <w:spacing w:line="360" w:lineRule="exact"/>
              <w:rPr>
                <w:rFonts w:hint="eastAsia" w:ascii="微软雅黑" w:hAnsi="微软雅黑" w:eastAsia="微软雅黑" w:cs="宋体"/>
                <w:color w:val="000000"/>
                <w:kern w:val="0"/>
                <w:sz w:val="52"/>
                <w:szCs w:val="52"/>
                <w:u w:val="single"/>
              </w:rPr>
            </w:pPr>
            <w:r>
              <w:rPr>
                <w:rFonts w:hint="eastAsia" w:ascii="Dotum" w:hAnsi="Dotum" w:eastAsia="Dotum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连续失业一年以上的其他人员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就业创业证编号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是否有公益性岗位经历或享受社会保险补贴优惠政策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简  历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兴趣特长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备   注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05317"/>
    <w:rsid w:val="5CA05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2022-03-15T01:57:00Z</dcterms:created>
  <dc:creator>李思海</dc:creator>
  <cp:lastModifiedBy>李思海</cp:lastModifiedBy>
  <dcterms:modified xsi:type="dcterms:W3CDTF">2022-03-15T01:58:36Z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