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中共高州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市委组织部公开选调公务员报名登记表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875"/>
        <w:gridCol w:w="26"/>
        <w:gridCol w:w="234"/>
        <w:gridCol w:w="655"/>
        <w:gridCol w:w="621"/>
        <w:gridCol w:w="429"/>
        <w:gridCol w:w="989"/>
        <w:gridCol w:w="53"/>
        <w:gridCol w:w="797"/>
        <w:gridCol w:w="503"/>
        <w:gridCol w:w="58"/>
        <w:gridCol w:w="99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auto"/>
                <w:spacing w:val="-2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ascii="Times New Roman" w:hAnsi="Times New Roman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2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2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ind w:firstLine="65" w:firstLineChars="50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b/>
                <w:snapToGrid w:val="0"/>
                <w:w w:val="54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现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职级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/>
              <w:spacing w:line="40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8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8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主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要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习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和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作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简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注：从高中经历开始填起</w:t>
            </w:r>
            <w:r>
              <w:rPr>
                <w:rFonts w:hint="eastAsia"/>
                <w:lang w:eastAsia="zh-CN"/>
              </w:rPr>
              <w:t>）</w:t>
            </w:r>
          </w:p>
          <w:p/>
          <w:p/>
          <w:p/>
          <w:p/>
          <w:p/>
          <w:p/>
          <w:p/>
          <w:p/>
          <w:p/>
          <w:p/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</w:pPr>
      <w:r>
        <w:rPr>
          <w:rFonts w:ascii="Times New Roman" w:hAnsi="Times New Roman"/>
          <w:b/>
          <w:szCs w:val="21"/>
        </w:rPr>
        <w:t>3.此表需正反两面彩色打印，报考承诺须亲笔签名，字迹清楚。</w:t>
      </w:r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B76F2"/>
    <w:rsid w:val="114B314A"/>
    <w:rsid w:val="154313F5"/>
    <w:rsid w:val="24BE3FD7"/>
    <w:rsid w:val="2CF972DD"/>
    <w:rsid w:val="33EF143A"/>
    <w:rsid w:val="3CA72DC4"/>
    <w:rsid w:val="3E177E92"/>
    <w:rsid w:val="3F0F7D7A"/>
    <w:rsid w:val="48D80015"/>
    <w:rsid w:val="6B4119EE"/>
    <w:rsid w:val="7A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357</Characters>
  <Lines>0</Lines>
  <Paragraphs>0</Paragraphs>
  <TotalTime>16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2022-03-24T07:58:00Z</dcterms:created>
  <dc:creator>Administrator</dc:creator>
  <cp:lastModifiedBy>胡浣词</cp:lastModifiedBy>
  <dcterms:modified xsi:type="dcterms:W3CDTF">2022-03-25T07:52:59Z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CE9CDF30DB4E494ABFAC3868397838B5</vt:lpwstr>
  </property>
</Properties>
</file>