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2022年度明光市中医院紧急公开招聘工作人员岗位汇总表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tbl>
      <w:tblPr>
        <w:tblStyle w:val="2"/>
        <w:tblW w:w="140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76"/>
        <w:gridCol w:w="863"/>
        <w:gridCol w:w="3243"/>
        <w:gridCol w:w="1316"/>
        <w:gridCol w:w="1820"/>
        <w:gridCol w:w="1346"/>
        <w:gridCol w:w="2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招聘岗位所需资格条件</w:t>
            </w:r>
          </w:p>
        </w:tc>
        <w:tc>
          <w:tcPr>
            <w:tcW w:w="2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其他</w:t>
            </w:r>
          </w:p>
        </w:tc>
        <w:tc>
          <w:tcPr>
            <w:tcW w:w="2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检验科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202201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本科：医学检验技术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研究生：临床检验诊断学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全日制本科学历及以上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30周岁以下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临床护理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202202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本科：护理学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研究生：护理、中医护理学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全日制本科学历及以上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25周岁以下，研究生年龄可放宽至30周岁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发热门诊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202203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临床医学、中医学、中西医结合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本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科学历及以上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35周岁以下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具有执业医师资格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17C3B"/>
    <w:rsid w:val="72C1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2022-04-06T09:02:00Z</dcterms:created>
  <dc:creator>周树穎ཚེ་སྐྱིད།</dc:creator>
  <cp:lastModifiedBy>周树穎ཚེ་སྐྱིད།</cp:lastModifiedBy>
  <dcterms:modified xsi:type="dcterms:W3CDTF">2022-04-06T09:03:14Z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C36140BEFC244D9B9E9563C947D32BB3</vt:lpwstr>
  </property>
</Properties>
</file>