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700" w:lineRule="exact"/>
        <w:jc w:val="center"/>
        <w:rPr>
          <w:rFonts w:ascii="方正小标宋简体" w:hAnsi="黑体" w:eastAsia="方正小标宋简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/>
          <w:spacing w:val="-20"/>
          <w:sz w:val="44"/>
          <w:szCs w:val="44"/>
          <w:lang w:eastAsia="zh-CN"/>
        </w:rPr>
        <w:t>2022</w:t>
      </w:r>
      <w:r>
        <w:rPr>
          <w:rFonts w:hint="eastAsia" w:ascii="方正小标宋简体" w:hAnsi="黑体" w:eastAsia="方正小标宋简体"/>
          <w:spacing w:val="-20"/>
          <w:sz w:val="44"/>
          <w:szCs w:val="44"/>
        </w:rPr>
        <w:t>年公开招聘编内工作人员报名资格审查表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年   月   日</w:t>
      </w:r>
    </w:p>
    <w:tbl>
      <w:tblPr>
        <w:tblStyle w:val="10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000000"/>
          <w:sz w:val="24"/>
        </w:rPr>
        <w:t>.请报考者认真阅读《招聘公告》后如实准确填写。报考者隐瞒有关情况或提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ind w:firstLine="360" w:firstLineChars="15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ind w:firstLine="720" w:firstLineChars="3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</w:rPr>
        <w:t>.“直系亲属及主要社会关系”包括夫妻关系、直系血亲关系、三代以内旁系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ind w:firstLine="360" w:firstLineChars="150"/>
        <w:rPr>
          <w:rFonts w:ascii="仿宋_GB2312" w:eastAsia="仿宋_GB2312"/>
        </w:rPr>
      </w:pPr>
      <w:r>
        <w:rPr>
          <w:rFonts w:hint="eastAsia" w:ascii="仿宋_GB2312" w:hAnsi="宋体" w:eastAsia="仿宋_GB2312"/>
          <w:color w:val="000000"/>
          <w:sz w:val="24"/>
        </w:rPr>
        <w:t>血亲和近姻亲。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rPr>
          <w:rFonts w:hint="eastAsia" w:ascii="黑体" w:hAnsi="黑体" w:eastAsia="黑体" w:cs="仿宋"/>
          <w:vanish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10" w:leftChars="100" w:right="210" w:rightChars="100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4012146"/>
    <w:rsid w:val="05C4357A"/>
    <w:rsid w:val="07B01A9A"/>
    <w:rsid w:val="0B9C47A9"/>
    <w:rsid w:val="0C7E5E09"/>
    <w:rsid w:val="0CA372D7"/>
    <w:rsid w:val="0CBA5ED7"/>
    <w:rsid w:val="0DDD2810"/>
    <w:rsid w:val="0DE16F43"/>
    <w:rsid w:val="132A709D"/>
    <w:rsid w:val="14281992"/>
    <w:rsid w:val="166C6D18"/>
    <w:rsid w:val="17656575"/>
    <w:rsid w:val="1B1373DF"/>
    <w:rsid w:val="1FF82750"/>
    <w:rsid w:val="209D75DF"/>
    <w:rsid w:val="21E943B4"/>
    <w:rsid w:val="22C87C9F"/>
    <w:rsid w:val="2380279F"/>
    <w:rsid w:val="295439F5"/>
    <w:rsid w:val="2E3057B0"/>
    <w:rsid w:val="30D97EF0"/>
    <w:rsid w:val="32260D3D"/>
    <w:rsid w:val="326E3E2F"/>
    <w:rsid w:val="36923857"/>
    <w:rsid w:val="38686252"/>
    <w:rsid w:val="3B0A2BB2"/>
    <w:rsid w:val="3CD63C3C"/>
    <w:rsid w:val="3EFF3E83"/>
    <w:rsid w:val="40D472EC"/>
    <w:rsid w:val="4D6453C5"/>
    <w:rsid w:val="4E431FAE"/>
    <w:rsid w:val="51EE1F57"/>
    <w:rsid w:val="524D7848"/>
    <w:rsid w:val="5889350A"/>
    <w:rsid w:val="5A716D05"/>
    <w:rsid w:val="608152C3"/>
    <w:rsid w:val="646B09BA"/>
    <w:rsid w:val="66C829F1"/>
    <w:rsid w:val="66E51D50"/>
    <w:rsid w:val="68EF29B2"/>
    <w:rsid w:val="6AA013A2"/>
    <w:rsid w:val="6E8F566B"/>
    <w:rsid w:val="6F130DDF"/>
    <w:rsid w:val="6F3F4F39"/>
    <w:rsid w:val="70846E3B"/>
    <w:rsid w:val="71C577AF"/>
    <w:rsid w:val="73F4083F"/>
    <w:rsid w:val="78C27A41"/>
    <w:rsid w:val="798013D5"/>
    <w:rsid w:val="7F3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0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1126</Words>
  <Characters>1213</Characters>
  <Lines>133</Lines>
  <Paragraphs>37</Paragraphs>
  <TotalTime>1</TotalTime>
  <ScaleCrop>false</ScaleCrop>
  <LinksUpToDate>false</LinksUpToDate>
  <CharactersWithSpaces>1354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w.f</cp:lastModifiedBy>
  <cp:lastPrinted>2020-02-18T05:08:00Z</cp:lastPrinted>
  <dcterms:modified xsi:type="dcterms:W3CDTF">2022-05-12T11:13:02Z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6A74B160E2D84EE3985E329951D8B36A</vt:lpwstr>
  </property>
</Properties>
</file>