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hint="eastAsia" w:ascii="黑体" w:hAnsi="黑体" w:eastAsia="黑体" w:cs="黑体"/>
          <w:spacing w:val="-17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100" w:line="224" w:lineRule="auto"/>
        <w:jc w:val="center"/>
        <w:textAlignment w:val="auto"/>
        <w:rPr>
          <w:rFonts w:ascii="宋体" w:hAnsi="宋体" w:eastAsia="宋体" w:cs="宋体"/>
          <w:color w:val="auto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hint="eastAsia" w:ascii="宋体" w:hAnsi="宋体" w:eastAsia="宋体" w:cs="宋体"/>
          <w:color w:val="auto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color w:val="auto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城乡公益性岗位申请报名表</w:t>
      </w:r>
      <w:bookmarkEnd w:id="0"/>
    </w:p>
    <w:tbl>
      <w:tblPr>
        <w:tblStyle w:val="10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1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right="369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城镇零就业家庭人员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城镇大龄失业人员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脱贫享受政策人口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农村残疾人口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农村低收入人口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已知晓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公益性岗位性质、相关政策和工作要求，自愿申请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公益性岗位、愿意接受管理并认真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履行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  <w:t>民主评议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6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6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经2022年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日组织民主评议，该同志符合城乡公益性岗位初步人选条件。</w:t>
            </w:r>
          </w:p>
          <w:p>
            <w:pPr>
              <w:pStyle w:val="6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6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6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小组成员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：                         </w:t>
            </w:r>
          </w:p>
          <w:p>
            <w:pPr>
              <w:pStyle w:val="6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单位盖章：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</w:tbl>
    <w:p>
      <w:pPr>
        <w:rPr>
          <w:rFonts w:hint="eastAsia" w:ascii="黑体" w:hAnsi="宋体" w:eastAsia="宋体" w:cs="黑体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193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08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B0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customStyle="1" w:styleId="16">
    <w:name w:val="Table Paragraph"/>
    <w:basedOn w:val="1"/>
    <w:qFormat/>
    <w:uiPriority w:val="1"/>
  </w:style>
  <w:style w:type="table" w:customStyle="1" w:styleId="1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BodyText1I2"/>
    <w:basedOn w:val="19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  <w:style w:type="paragraph" w:customStyle="1" w:styleId="1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2112</Words>
  <Characters>2175</Characters>
  <Lines>0</Lines>
  <Paragraphs>0</Paragraphs>
  <TotalTime>4</TotalTime>
  <ScaleCrop>false</ScaleCrop>
  <LinksUpToDate>false</LinksUpToDate>
  <CharactersWithSpaces>2430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2022-05-12T22:01:00Z</dcterms:created>
  <dc:creator>Y.新艳</dc:creator>
  <cp:lastModifiedBy>贝塔</cp:lastModifiedBy>
  <cp:lastPrinted>2022-05-26T00:32:00Z</cp:lastPrinted>
  <dcterms:modified xsi:type="dcterms:W3CDTF">2022-05-27T11:00:22Z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3619B95FBB664CEA8F5FF820A347CDDF</vt:lpwstr>
  </property>
</Properties>
</file>