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79" w:rsidRPr="0021350D" w:rsidRDefault="00395A7D">
      <w:pPr>
        <w:rPr>
          <w:rFonts w:ascii="方正黑体_GBK" w:eastAsia="方正黑体_GBK" w:hint="eastAsia"/>
          <w:sz w:val="32"/>
          <w:szCs w:val="32"/>
        </w:rPr>
      </w:pPr>
      <w:r w:rsidRPr="0021350D">
        <w:rPr>
          <w:rFonts w:ascii="方正黑体_GBK" w:eastAsia="方正黑体_GBK" w:hint="eastAsia"/>
          <w:sz w:val="32"/>
          <w:szCs w:val="32"/>
        </w:rPr>
        <w:t>附</w:t>
      </w:r>
      <w:r w:rsidRPr="0021350D">
        <w:rPr>
          <w:rFonts w:ascii="方正黑体_GBK" w:eastAsia="方正黑体_GBK" w:hint="eastAsia"/>
          <w:sz w:val="32"/>
          <w:szCs w:val="32"/>
        </w:rPr>
        <w:t>件</w:t>
      </w:r>
      <w:r w:rsidRPr="0021350D">
        <w:rPr>
          <w:rFonts w:ascii="方正黑体_GBK" w:eastAsia="方正黑体_GBK" w:hint="eastAsia"/>
          <w:sz w:val="32"/>
          <w:szCs w:val="32"/>
        </w:rPr>
        <w:t>4</w:t>
      </w:r>
    </w:p>
    <w:tbl>
      <w:tblPr>
        <w:tblW w:w="9422" w:type="dxa"/>
        <w:tblLayout w:type="fixed"/>
        <w:tblCellMar>
          <w:left w:w="0" w:type="dxa"/>
          <w:right w:w="0" w:type="dxa"/>
        </w:tblCellMar>
        <w:tblLook w:val="04A0" w:firstRow="1" w:lastRow="0" w:firstColumn="1" w:lastColumn="0" w:noHBand="0" w:noVBand="1"/>
      </w:tblPr>
      <w:tblGrid>
        <w:gridCol w:w="1293"/>
        <w:gridCol w:w="116"/>
        <w:gridCol w:w="1550"/>
        <w:gridCol w:w="1584"/>
        <w:gridCol w:w="383"/>
        <w:gridCol w:w="1533"/>
        <w:gridCol w:w="750"/>
        <w:gridCol w:w="717"/>
        <w:gridCol w:w="1496"/>
      </w:tblGrid>
      <w:tr w:rsidR="00453B79">
        <w:trPr>
          <w:trHeight w:val="285"/>
        </w:trPr>
        <w:tc>
          <w:tcPr>
            <w:tcW w:w="9422" w:type="dxa"/>
            <w:gridSpan w:val="9"/>
            <w:tcBorders>
              <w:top w:val="nil"/>
              <w:left w:val="nil"/>
              <w:bottom w:val="nil"/>
              <w:right w:val="nil"/>
            </w:tcBorders>
            <w:noWrap/>
            <w:tcMar>
              <w:top w:w="15" w:type="dxa"/>
              <w:left w:w="15" w:type="dxa"/>
              <w:right w:w="15" w:type="dxa"/>
            </w:tcMar>
            <w:vAlign w:val="bottom"/>
          </w:tcPr>
          <w:p w:rsidR="00453B79" w:rsidRDefault="00395A7D">
            <w:pPr>
              <w:widowControl/>
              <w:jc w:val="center"/>
              <w:textAlignment w:val="bottom"/>
              <w:rPr>
                <w:rFonts w:ascii="等线" w:eastAsia="等线" w:hAnsi="等线" w:cs="等线"/>
                <w:color w:val="000000"/>
                <w:sz w:val="22"/>
                <w:szCs w:val="22"/>
              </w:rPr>
            </w:pPr>
            <w:r>
              <w:rPr>
                <w:rFonts w:ascii="方正小标宋_GBK" w:eastAsia="方正小标宋_GBK" w:hint="eastAsia"/>
                <w:sz w:val="36"/>
                <w:szCs w:val="36"/>
              </w:rPr>
              <w:t>成都市金牛区从优秀社区党组织书记中公开考核招聘事业单位工作人员考核评分申报表</w:t>
            </w:r>
          </w:p>
        </w:tc>
      </w:tr>
      <w:tr w:rsidR="00453B79">
        <w:trPr>
          <w:trHeight w:val="1331"/>
        </w:trPr>
        <w:tc>
          <w:tcPr>
            <w:tcW w:w="12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3B79" w:rsidRDefault="00395A7D">
            <w:pPr>
              <w:widowControl/>
              <w:jc w:val="center"/>
              <w:textAlignment w:val="bottom"/>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kern w:val="0"/>
                <w:sz w:val="32"/>
                <w:szCs w:val="32"/>
                <w:lang w:bidi="ar"/>
              </w:rPr>
              <w:t>姓名</w:t>
            </w:r>
          </w:p>
        </w:tc>
        <w:tc>
          <w:tcPr>
            <w:tcW w:w="16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3B79" w:rsidRDefault="00453B79">
            <w:pPr>
              <w:jc w:val="center"/>
              <w:rPr>
                <w:rFonts w:ascii="方正仿宋_GBK" w:eastAsia="方正仿宋_GBK" w:hAnsi="方正仿宋_GBK" w:cs="方正仿宋_GBK"/>
                <w:color w:val="000000"/>
                <w:sz w:val="32"/>
                <w:szCs w:val="3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3B79" w:rsidRDefault="00395A7D">
            <w:pPr>
              <w:widowControl/>
              <w:jc w:val="center"/>
              <w:textAlignment w:val="bottom"/>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kern w:val="0"/>
                <w:sz w:val="32"/>
                <w:szCs w:val="32"/>
                <w:lang w:bidi="ar"/>
              </w:rPr>
              <w:t>性别</w:t>
            </w:r>
          </w:p>
        </w:tc>
        <w:tc>
          <w:tcPr>
            <w:tcW w:w="2666" w:type="dxa"/>
            <w:gridSpan w:val="3"/>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53B79" w:rsidRDefault="00453B79">
            <w:pPr>
              <w:jc w:val="center"/>
              <w:rPr>
                <w:rFonts w:ascii="方正仿宋_GBK" w:eastAsia="方正仿宋_GBK" w:hAnsi="方正仿宋_GBK" w:cs="方正仿宋_GBK"/>
                <w:color w:val="000000"/>
                <w:sz w:val="32"/>
                <w:szCs w:val="32"/>
              </w:rPr>
            </w:pPr>
          </w:p>
        </w:tc>
        <w:tc>
          <w:tcPr>
            <w:tcW w:w="2213" w:type="dxa"/>
            <w:gridSpan w:val="2"/>
            <w:vMerge w:val="restart"/>
            <w:tcBorders>
              <w:top w:val="single" w:sz="4" w:space="0" w:color="000000"/>
              <w:left w:val="single" w:sz="4" w:space="0" w:color="auto"/>
              <w:right w:val="single" w:sz="4" w:space="0" w:color="000000"/>
            </w:tcBorders>
            <w:noWrap/>
            <w:tcMar>
              <w:top w:w="15" w:type="dxa"/>
              <w:left w:w="15" w:type="dxa"/>
              <w:right w:w="15" w:type="dxa"/>
            </w:tcMar>
            <w:vAlign w:val="center"/>
          </w:tcPr>
          <w:p w:rsidR="00453B79" w:rsidRDefault="00395A7D">
            <w:pPr>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本人照片</w:t>
            </w:r>
          </w:p>
        </w:tc>
      </w:tr>
      <w:tr w:rsidR="00453B79">
        <w:trPr>
          <w:trHeight w:val="820"/>
        </w:trPr>
        <w:tc>
          <w:tcPr>
            <w:tcW w:w="12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3B79" w:rsidRDefault="00395A7D">
            <w:pPr>
              <w:widowControl/>
              <w:jc w:val="center"/>
              <w:textAlignment w:val="bottom"/>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出生</w:t>
            </w:r>
          </w:p>
          <w:p w:rsidR="00453B79" w:rsidRDefault="00395A7D">
            <w:pPr>
              <w:widowControl/>
              <w:jc w:val="center"/>
              <w:textAlignment w:val="bottom"/>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年月</w:t>
            </w:r>
          </w:p>
        </w:tc>
        <w:tc>
          <w:tcPr>
            <w:tcW w:w="16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3B79" w:rsidRDefault="00453B79">
            <w:pPr>
              <w:jc w:val="center"/>
              <w:rPr>
                <w:rFonts w:ascii="方正仿宋_GBK" w:eastAsia="方正仿宋_GBK" w:hAnsi="方正仿宋_GBK" w:cs="方正仿宋_GBK"/>
                <w:color w:val="000000"/>
                <w:sz w:val="32"/>
                <w:szCs w:val="32"/>
              </w:rPr>
            </w:pPr>
          </w:p>
        </w:tc>
        <w:tc>
          <w:tcPr>
            <w:tcW w:w="15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53B79" w:rsidRDefault="00395A7D">
            <w:pPr>
              <w:widowControl/>
              <w:jc w:val="center"/>
              <w:textAlignment w:val="bottom"/>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kern w:val="0"/>
                <w:sz w:val="32"/>
                <w:szCs w:val="32"/>
                <w:lang w:bidi="ar"/>
              </w:rPr>
              <w:t>学历</w:t>
            </w:r>
          </w:p>
        </w:tc>
        <w:tc>
          <w:tcPr>
            <w:tcW w:w="2666" w:type="dxa"/>
            <w:gridSpan w:val="3"/>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53B79" w:rsidRDefault="00453B79">
            <w:pPr>
              <w:jc w:val="center"/>
              <w:rPr>
                <w:rFonts w:ascii="方正仿宋_GBK" w:eastAsia="方正仿宋_GBK" w:hAnsi="方正仿宋_GBK" w:cs="方正仿宋_GBK"/>
                <w:color w:val="000000"/>
                <w:sz w:val="32"/>
                <w:szCs w:val="32"/>
              </w:rPr>
            </w:pPr>
          </w:p>
        </w:tc>
        <w:tc>
          <w:tcPr>
            <w:tcW w:w="2213" w:type="dxa"/>
            <w:gridSpan w:val="2"/>
            <w:vMerge/>
            <w:tcBorders>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jc w:val="center"/>
              <w:rPr>
                <w:rFonts w:ascii="方正仿宋_GBK" w:eastAsia="方正仿宋_GBK" w:hAnsi="方正仿宋_GBK" w:cs="方正仿宋_GBK"/>
                <w:color w:val="000000"/>
                <w:sz w:val="32"/>
                <w:szCs w:val="32"/>
              </w:rPr>
            </w:pPr>
          </w:p>
        </w:tc>
      </w:tr>
      <w:tr w:rsidR="00453B79">
        <w:trPr>
          <w:trHeight w:val="684"/>
        </w:trPr>
        <w:tc>
          <w:tcPr>
            <w:tcW w:w="2959"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395A7D">
            <w:pPr>
              <w:widowControl/>
              <w:jc w:val="center"/>
              <w:textAlignment w:val="bottom"/>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kern w:val="0"/>
                <w:sz w:val="32"/>
                <w:szCs w:val="32"/>
                <w:lang w:bidi="ar"/>
              </w:rPr>
              <w:t>联系方式</w:t>
            </w:r>
          </w:p>
        </w:tc>
        <w:tc>
          <w:tcPr>
            <w:tcW w:w="6463"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jc w:val="center"/>
              <w:rPr>
                <w:rFonts w:ascii="方正仿宋_GBK" w:eastAsia="方正仿宋_GBK" w:hAnsi="方正仿宋_GBK" w:cs="方正仿宋_GBK"/>
                <w:color w:val="000000"/>
                <w:sz w:val="32"/>
                <w:szCs w:val="32"/>
              </w:rPr>
            </w:pPr>
          </w:p>
        </w:tc>
      </w:tr>
      <w:tr w:rsidR="00453B79">
        <w:trPr>
          <w:trHeight w:val="839"/>
        </w:trPr>
        <w:tc>
          <w:tcPr>
            <w:tcW w:w="2959"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395A7D">
            <w:pPr>
              <w:widowControl/>
              <w:jc w:val="center"/>
              <w:textAlignment w:val="bottom"/>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kern w:val="0"/>
                <w:sz w:val="32"/>
                <w:szCs w:val="32"/>
                <w:lang w:bidi="ar"/>
              </w:rPr>
              <w:t>所在单位及</w:t>
            </w:r>
            <w:r>
              <w:rPr>
                <w:rFonts w:ascii="方正仿宋_GBK" w:eastAsia="方正仿宋_GBK" w:hAnsi="方正仿宋_GBK" w:cs="方正仿宋_GBK"/>
                <w:color w:val="000000"/>
                <w:kern w:val="0"/>
                <w:sz w:val="32"/>
                <w:szCs w:val="32"/>
                <w:lang w:bidi="ar"/>
              </w:rPr>
              <w:t>职务</w:t>
            </w:r>
          </w:p>
        </w:tc>
        <w:tc>
          <w:tcPr>
            <w:tcW w:w="6463"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jc w:val="center"/>
              <w:rPr>
                <w:rFonts w:ascii="方正仿宋_GBK" w:eastAsia="方正仿宋_GBK" w:hAnsi="方正仿宋_GBK" w:cs="方正仿宋_GBK"/>
                <w:color w:val="000000"/>
                <w:sz w:val="32"/>
                <w:szCs w:val="32"/>
              </w:rPr>
            </w:pPr>
          </w:p>
        </w:tc>
      </w:tr>
      <w:tr w:rsidR="00453B79">
        <w:trPr>
          <w:trHeight w:val="751"/>
        </w:trPr>
        <w:tc>
          <w:tcPr>
            <w:tcW w:w="2959"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395A7D">
            <w:pPr>
              <w:widowControl/>
              <w:jc w:val="center"/>
              <w:textAlignment w:val="bottom"/>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kern w:val="0"/>
                <w:sz w:val="32"/>
                <w:szCs w:val="32"/>
                <w:lang w:bidi="ar"/>
              </w:rPr>
              <w:t>近三年年度考核情况</w:t>
            </w:r>
          </w:p>
        </w:tc>
        <w:tc>
          <w:tcPr>
            <w:tcW w:w="6463"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jc w:val="center"/>
              <w:rPr>
                <w:rFonts w:ascii="方正仿宋_GBK" w:eastAsia="方正仿宋_GBK" w:hAnsi="方正仿宋_GBK" w:cs="方正仿宋_GBK"/>
                <w:color w:val="000000"/>
                <w:sz w:val="32"/>
                <w:szCs w:val="32"/>
              </w:rPr>
            </w:pPr>
          </w:p>
        </w:tc>
      </w:tr>
      <w:tr w:rsidR="00453B79">
        <w:trPr>
          <w:trHeight w:val="6012"/>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395A7D">
            <w:pPr>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工</w:t>
            </w:r>
          </w:p>
          <w:p w:rsidR="00453B79" w:rsidRDefault="00453B79">
            <w:pPr>
              <w:jc w:val="center"/>
              <w:rPr>
                <w:rFonts w:ascii="方正仿宋_GBK" w:eastAsia="方正仿宋_GBK" w:hAnsi="方正仿宋_GBK" w:cs="方正仿宋_GBK"/>
                <w:color w:val="000000"/>
                <w:sz w:val="32"/>
                <w:szCs w:val="32"/>
              </w:rPr>
            </w:pPr>
          </w:p>
          <w:p w:rsidR="00453B79" w:rsidRDefault="00395A7D">
            <w:pPr>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作</w:t>
            </w:r>
          </w:p>
          <w:p w:rsidR="00453B79" w:rsidRDefault="00453B79">
            <w:pPr>
              <w:jc w:val="center"/>
              <w:rPr>
                <w:rFonts w:ascii="方正仿宋_GBK" w:eastAsia="方正仿宋_GBK" w:hAnsi="方正仿宋_GBK" w:cs="方正仿宋_GBK"/>
                <w:color w:val="000000"/>
                <w:sz w:val="32"/>
                <w:szCs w:val="32"/>
              </w:rPr>
            </w:pPr>
          </w:p>
          <w:p w:rsidR="00453B79" w:rsidRDefault="00395A7D">
            <w:pPr>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经</w:t>
            </w:r>
          </w:p>
          <w:p w:rsidR="00453B79" w:rsidRDefault="00453B79">
            <w:pPr>
              <w:jc w:val="center"/>
              <w:rPr>
                <w:rFonts w:ascii="方正仿宋_GBK" w:eastAsia="方正仿宋_GBK" w:hAnsi="方正仿宋_GBK" w:cs="方正仿宋_GBK"/>
                <w:color w:val="000000"/>
                <w:sz w:val="32"/>
                <w:szCs w:val="32"/>
              </w:rPr>
            </w:pPr>
          </w:p>
          <w:p w:rsidR="00453B79" w:rsidRDefault="00395A7D">
            <w:pPr>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历</w:t>
            </w:r>
          </w:p>
          <w:p w:rsidR="00453B79" w:rsidRDefault="00453B79">
            <w:pPr>
              <w:jc w:val="center"/>
              <w:rPr>
                <w:rFonts w:ascii="方正仿宋_GBK" w:eastAsia="方正仿宋_GBK" w:hAnsi="方正仿宋_GBK" w:cs="方正仿宋_GBK"/>
                <w:color w:val="000000"/>
                <w:sz w:val="32"/>
                <w:szCs w:val="32"/>
              </w:rPr>
            </w:pPr>
          </w:p>
          <w:p w:rsidR="00453B79" w:rsidRDefault="00453B79">
            <w:pPr>
              <w:jc w:val="center"/>
              <w:rPr>
                <w:rFonts w:ascii="方正仿宋_GBK" w:eastAsia="方正仿宋_GBK" w:hAnsi="方正仿宋_GBK" w:cs="方正仿宋_GBK"/>
                <w:color w:val="000000"/>
                <w:sz w:val="32"/>
                <w:szCs w:val="32"/>
              </w:rPr>
            </w:pPr>
          </w:p>
          <w:p w:rsidR="00453B79" w:rsidRDefault="00453B79">
            <w:pPr>
              <w:jc w:val="center"/>
              <w:rPr>
                <w:rFonts w:ascii="方正仿宋_GBK" w:eastAsia="方正仿宋_GBK" w:hAnsi="方正仿宋_GBK" w:cs="方正仿宋_GBK"/>
                <w:color w:val="000000"/>
                <w:sz w:val="32"/>
                <w:szCs w:val="32"/>
              </w:rPr>
            </w:pPr>
          </w:p>
          <w:p w:rsidR="00453B79" w:rsidRDefault="00453B79">
            <w:pPr>
              <w:jc w:val="center"/>
              <w:rPr>
                <w:rFonts w:ascii="方正仿宋_GBK" w:eastAsia="方正仿宋_GBK" w:hAnsi="方正仿宋_GBK" w:cs="方正仿宋_GBK"/>
                <w:color w:val="000000"/>
                <w:sz w:val="32"/>
                <w:szCs w:val="32"/>
              </w:rPr>
            </w:pPr>
          </w:p>
        </w:tc>
        <w:tc>
          <w:tcPr>
            <w:tcW w:w="8129" w:type="dxa"/>
            <w:gridSpan w:val="8"/>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jc w:val="center"/>
              <w:rPr>
                <w:rFonts w:ascii="方正仿宋_GBK" w:eastAsia="方正仿宋_GBK" w:hAnsi="方正仿宋_GBK" w:cs="方正仿宋_GBK"/>
                <w:color w:val="000000"/>
                <w:sz w:val="32"/>
                <w:szCs w:val="32"/>
              </w:rPr>
            </w:pPr>
          </w:p>
        </w:tc>
      </w:tr>
      <w:tr w:rsidR="00453B79">
        <w:trPr>
          <w:trHeight w:val="285"/>
        </w:trPr>
        <w:tc>
          <w:tcPr>
            <w:tcW w:w="9422" w:type="dxa"/>
            <w:gridSpan w:val="9"/>
            <w:tcBorders>
              <w:top w:val="nil"/>
              <w:left w:val="nil"/>
              <w:bottom w:val="nil"/>
              <w:right w:val="nil"/>
            </w:tcBorders>
            <w:noWrap/>
            <w:tcMar>
              <w:top w:w="15" w:type="dxa"/>
              <w:left w:w="15" w:type="dxa"/>
              <w:right w:w="15" w:type="dxa"/>
            </w:tcMar>
            <w:vAlign w:val="bottom"/>
          </w:tcPr>
          <w:p w:rsidR="00453B79" w:rsidRDefault="00395A7D">
            <w:pPr>
              <w:widowControl/>
              <w:jc w:val="center"/>
              <w:textAlignment w:val="bottom"/>
              <w:rPr>
                <w:rFonts w:ascii="等线" w:eastAsia="等线" w:hAnsi="等线" w:cs="等线"/>
                <w:color w:val="000000"/>
                <w:sz w:val="22"/>
                <w:szCs w:val="22"/>
              </w:rPr>
            </w:pPr>
            <w:r>
              <w:rPr>
                <w:rFonts w:ascii="方正小标宋简体" w:eastAsia="方正小标宋简体" w:hAnsi="方正小标宋简体" w:cs="方正小标宋简体" w:hint="eastAsia"/>
                <w:color w:val="000000"/>
                <w:kern w:val="0"/>
                <w:sz w:val="44"/>
                <w:szCs w:val="44"/>
                <w:lang w:bidi="ar"/>
              </w:rPr>
              <w:lastRenderedPageBreak/>
              <w:t>考核评</w:t>
            </w:r>
            <w:r>
              <w:rPr>
                <w:rFonts w:ascii="方正小标宋简体" w:eastAsia="方正小标宋简体" w:hAnsi="方正小标宋简体" w:cs="方正小标宋简体"/>
                <w:color w:val="000000"/>
                <w:kern w:val="0"/>
                <w:sz w:val="44"/>
                <w:szCs w:val="44"/>
                <w:lang w:bidi="ar"/>
              </w:rPr>
              <w:t>分</w:t>
            </w:r>
            <w:r>
              <w:rPr>
                <w:rFonts w:ascii="方正小标宋简体" w:eastAsia="方正小标宋简体" w:hAnsi="方正小标宋简体" w:cs="方正小标宋简体" w:hint="eastAsia"/>
                <w:color w:val="000000"/>
                <w:kern w:val="0"/>
                <w:sz w:val="44"/>
                <w:szCs w:val="44"/>
                <w:lang w:bidi="ar"/>
              </w:rPr>
              <w:t>申报</w:t>
            </w: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395A7D">
            <w:pPr>
              <w:widowControl/>
              <w:jc w:val="center"/>
              <w:textAlignment w:val="bottom"/>
              <w:rPr>
                <w:rFonts w:ascii="黑体" w:eastAsia="黑体" w:hAnsi="黑体" w:cs="黑体"/>
                <w:color w:val="000000"/>
                <w:sz w:val="32"/>
                <w:szCs w:val="32"/>
              </w:rPr>
            </w:pPr>
            <w:bookmarkStart w:id="0" w:name="_GoBack"/>
            <w:bookmarkEnd w:id="0"/>
            <w:r>
              <w:rPr>
                <w:rFonts w:ascii="黑体" w:eastAsia="黑体" w:hAnsi="黑体" w:cs="黑体" w:hint="eastAsia"/>
                <w:color w:val="000000"/>
                <w:kern w:val="0"/>
                <w:sz w:val="32"/>
                <w:szCs w:val="32"/>
                <w:lang w:bidi="ar"/>
              </w:rPr>
              <w:t>序号</w:t>
            </w: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395A7D">
            <w:pPr>
              <w:widowControl/>
              <w:jc w:val="center"/>
              <w:textAlignment w:val="bottom"/>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所获奖项</w:t>
            </w: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395A7D">
            <w:pPr>
              <w:widowControl/>
              <w:jc w:val="center"/>
              <w:textAlignment w:val="bottom"/>
              <w:rPr>
                <w:rFonts w:ascii="黑体" w:eastAsia="黑体" w:hAnsi="黑体" w:cs="黑体"/>
                <w:color w:val="000000"/>
                <w:sz w:val="32"/>
                <w:szCs w:val="32"/>
              </w:rPr>
            </w:pPr>
            <w:r>
              <w:rPr>
                <w:rFonts w:ascii="黑体" w:eastAsia="黑体" w:hAnsi="黑体" w:cs="黑体" w:hint="eastAsia"/>
                <w:color w:val="000000"/>
                <w:kern w:val="0"/>
                <w:sz w:val="32"/>
                <w:szCs w:val="32"/>
                <w:lang w:bidi="ar"/>
              </w:rPr>
              <w:t>颁发部门</w:t>
            </w: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395A7D">
            <w:pPr>
              <w:widowControl/>
              <w:jc w:val="center"/>
              <w:textAlignment w:val="bottom"/>
              <w:rPr>
                <w:rFonts w:ascii="黑体" w:eastAsia="黑体" w:hAnsi="黑体" w:cs="黑体"/>
                <w:color w:val="000000"/>
                <w:sz w:val="32"/>
                <w:szCs w:val="32"/>
              </w:rPr>
            </w:pPr>
            <w:r>
              <w:rPr>
                <w:rFonts w:ascii="黑体" w:eastAsia="黑体" w:hAnsi="黑体" w:cs="黑体" w:hint="eastAsia"/>
                <w:color w:val="000000"/>
                <w:kern w:val="0"/>
                <w:sz w:val="32"/>
                <w:szCs w:val="32"/>
                <w:lang w:bidi="ar"/>
              </w:rPr>
              <w:t>加分分值</w:t>
            </w: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395A7D">
            <w:pPr>
              <w:widowControl/>
              <w:jc w:val="center"/>
              <w:textAlignment w:val="bottom"/>
              <w:rPr>
                <w:rFonts w:ascii="黑体" w:eastAsia="黑体" w:hAnsi="黑体" w:cs="黑体"/>
                <w:color w:val="000000"/>
                <w:sz w:val="32"/>
                <w:szCs w:val="32"/>
              </w:rPr>
            </w:pPr>
            <w:r>
              <w:rPr>
                <w:rFonts w:ascii="黑体" w:eastAsia="黑体" w:hAnsi="黑体" w:cs="黑体" w:hint="eastAsia"/>
                <w:color w:val="000000"/>
                <w:kern w:val="0"/>
                <w:sz w:val="32"/>
                <w:szCs w:val="32"/>
                <w:lang w:bidi="ar"/>
              </w:rPr>
              <w:t>印证材料</w:t>
            </w: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395A7D">
            <w:pPr>
              <w:widowControl/>
              <w:jc w:val="center"/>
              <w:textAlignment w:val="bottom"/>
              <w:rPr>
                <w:rFonts w:ascii="黑体" w:eastAsia="黑体" w:hAnsi="黑体" w:cs="黑体"/>
                <w:color w:val="000000"/>
                <w:sz w:val="32"/>
                <w:szCs w:val="32"/>
              </w:rPr>
            </w:pPr>
            <w:r>
              <w:rPr>
                <w:rFonts w:ascii="黑体" w:eastAsia="黑体" w:hAnsi="黑体" w:cs="黑体" w:hint="eastAsia"/>
                <w:color w:val="000000"/>
                <w:sz w:val="32"/>
                <w:szCs w:val="32"/>
              </w:rPr>
              <w:t>其他说明</w:t>
            </w: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1293"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666"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9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5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6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c>
          <w:tcPr>
            <w:tcW w:w="14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32"/>
                <w:szCs w:val="32"/>
              </w:rPr>
            </w:pPr>
          </w:p>
        </w:tc>
      </w:tr>
      <w:tr w:rsidR="00453B79">
        <w:trPr>
          <w:trHeight w:val="285"/>
        </w:trPr>
        <w:tc>
          <w:tcPr>
            <w:tcW w:w="4926" w:type="dxa"/>
            <w:gridSpan w:val="5"/>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bottom"/>
          </w:tcPr>
          <w:p w:rsidR="00453B79" w:rsidRDefault="00395A7D">
            <w:pPr>
              <w:widowControl/>
              <w:jc w:val="center"/>
              <w:textAlignment w:val="bottom"/>
              <w:rPr>
                <w:rFonts w:ascii="等线" w:eastAsia="等线" w:hAnsi="等线" w:cs="等线"/>
                <w:color w:val="000000"/>
                <w:sz w:val="22"/>
                <w:szCs w:val="22"/>
              </w:rPr>
            </w:pPr>
            <w:r>
              <w:rPr>
                <w:rFonts w:ascii="黑体" w:eastAsia="黑体" w:hAnsi="黑体" w:cs="黑体" w:hint="eastAsia"/>
                <w:color w:val="000000"/>
                <w:kern w:val="0"/>
                <w:sz w:val="32"/>
                <w:szCs w:val="32"/>
                <w:lang w:bidi="ar"/>
              </w:rPr>
              <w:t>合计得分</w:t>
            </w:r>
          </w:p>
        </w:tc>
        <w:tc>
          <w:tcPr>
            <w:tcW w:w="4496" w:type="dxa"/>
            <w:gridSpan w:val="4"/>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453B79">
            <w:pPr>
              <w:rPr>
                <w:rFonts w:ascii="等线" w:eastAsia="等线" w:hAnsi="等线" w:cs="等线"/>
                <w:color w:val="000000"/>
                <w:sz w:val="22"/>
                <w:szCs w:val="22"/>
              </w:rPr>
            </w:pPr>
          </w:p>
        </w:tc>
      </w:tr>
      <w:tr w:rsidR="00453B79">
        <w:trPr>
          <w:trHeight w:val="2111"/>
        </w:trPr>
        <w:tc>
          <w:tcPr>
            <w:tcW w:w="1409" w:type="dxa"/>
            <w:gridSpan w:val="2"/>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453B79" w:rsidRDefault="00395A7D">
            <w:pPr>
              <w:jc w:val="distribute"/>
              <w:rPr>
                <w:rFonts w:ascii="方正仿宋_GBK" w:eastAsia="方正仿宋_GBK" w:hAnsi="方正仿宋_GBK" w:cs="方正仿宋_GBK"/>
                <w:b/>
                <w:bCs/>
                <w:color w:val="000000"/>
                <w:sz w:val="24"/>
              </w:rPr>
            </w:pPr>
            <w:r>
              <w:rPr>
                <w:rFonts w:ascii="方正仿宋_GBK" w:eastAsia="方正仿宋_GBK" w:hAnsi="方正仿宋_GBK" w:cs="方正仿宋_GBK" w:hint="eastAsia"/>
                <w:b/>
                <w:bCs/>
                <w:color w:val="000000"/>
                <w:sz w:val="24"/>
              </w:rPr>
              <w:t>街道党工委</w:t>
            </w:r>
          </w:p>
          <w:p w:rsidR="00453B79" w:rsidRDefault="00395A7D">
            <w:pPr>
              <w:jc w:val="distribute"/>
              <w:rPr>
                <w:rFonts w:ascii="等线" w:eastAsia="等线" w:hAnsi="等线" w:cs="等线"/>
                <w:color w:val="000000"/>
                <w:sz w:val="22"/>
                <w:szCs w:val="22"/>
              </w:rPr>
            </w:pPr>
            <w:r>
              <w:rPr>
                <w:rFonts w:ascii="方正仿宋_GBK" w:eastAsia="方正仿宋_GBK" w:hAnsi="方正仿宋_GBK" w:cs="方正仿宋_GBK" w:hint="eastAsia"/>
                <w:b/>
                <w:bCs/>
                <w:color w:val="000000"/>
                <w:sz w:val="24"/>
              </w:rPr>
              <w:t>审核意见</w:t>
            </w:r>
          </w:p>
        </w:tc>
        <w:tc>
          <w:tcPr>
            <w:tcW w:w="8013" w:type="dxa"/>
            <w:gridSpan w:val="7"/>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453B79" w:rsidRDefault="00395A7D">
            <w:pPr>
              <w:adjustRightInd w:val="0"/>
              <w:snapToGrid w:val="0"/>
              <w:spacing w:line="570" w:lineRule="exact"/>
              <w:ind w:right="480"/>
              <w:jc w:val="right"/>
              <w:rPr>
                <w:rFonts w:ascii="Times New Roman" w:eastAsia="方正仿宋简体" w:hAnsi="Times New Roman"/>
                <w:bCs/>
                <w:sz w:val="24"/>
              </w:rPr>
            </w:pPr>
            <w:r>
              <w:rPr>
                <w:rFonts w:ascii="Times New Roman" w:eastAsia="方正仿宋简体" w:hAnsi="Times New Roman"/>
                <w:bCs/>
                <w:sz w:val="24"/>
              </w:rPr>
              <w:t xml:space="preserve"> </w:t>
            </w:r>
            <w:r>
              <w:rPr>
                <w:rFonts w:ascii="Times New Roman" w:eastAsia="方正仿宋简体" w:hAnsi="Times New Roman" w:hint="eastAsia"/>
                <w:bCs/>
                <w:sz w:val="24"/>
              </w:rPr>
              <w:t>（盖章）</w:t>
            </w:r>
          </w:p>
          <w:p w:rsidR="00453B79" w:rsidRDefault="00395A7D">
            <w:pPr>
              <w:ind w:firstLineChars="2700" w:firstLine="6480"/>
              <w:rPr>
                <w:rFonts w:ascii="等线" w:eastAsia="等线" w:hAnsi="等线" w:cs="等线"/>
                <w:color w:val="000000"/>
                <w:sz w:val="22"/>
                <w:szCs w:val="22"/>
              </w:rPr>
            </w:pPr>
            <w:r>
              <w:rPr>
                <w:rFonts w:ascii="Times New Roman" w:eastAsia="方正仿宋简体" w:hAnsi="Times New Roman" w:hint="eastAsia"/>
                <w:bCs/>
                <w:sz w:val="24"/>
              </w:rPr>
              <w:t>年</w:t>
            </w:r>
            <w:r>
              <w:rPr>
                <w:rFonts w:ascii="Times New Roman" w:eastAsia="方正仿宋简体" w:hAnsi="Times New Roman"/>
                <w:bCs/>
                <w:sz w:val="24"/>
              </w:rPr>
              <w:t xml:space="preserve">  </w:t>
            </w:r>
            <w:r>
              <w:rPr>
                <w:rFonts w:ascii="Times New Roman" w:eastAsia="方正仿宋简体" w:hAnsi="Times New Roman" w:hint="eastAsia"/>
                <w:bCs/>
                <w:sz w:val="24"/>
              </w:rPr>
              <w:t>月</w:t>
            </w:r>
            <w:r>
              <w:rPr>
                <w:rFonts w:ascii="Times New Roman" w:eastAsia="方正仿宋简体" w:hAnsi="Times New Roman"/>
                <w:bCs/>
                <w:sz w:val="24"/>
              </w:rPr>
              <w:t xml:space="preserve">  </w:t>
            </w:r>
            <w:r>
              <w:rPr>
                <w:rFonts w:ascii="Times New Roman" w:eastAsia="方正仿宋简体" w:hAnsi="Times New Roman" w:hint="eastAsia"/>
                <w:bCs/>
                <w:sz w:val="24"/>
              </w:rPr>
              <w:t>日</w:t>
            </w:r>
          </w:p>
        </w:tc>
      </w:tr>
    </w:tbl>
    <w:p w:rsidR="00453B79" w:rsidRDefault="00453B79">
      <w:pPr>
        <w:spacing w:line="20" w:lineRule="exact"/>
      </w:pPr>
    </w:p>
    <w:sectPr w:rsidR="00453B7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7D" w:rsidRDefault="00395A7D" w:rsidP="0021350D">
      <w:r>
        <w:separator/>
      </w:r>
    </w:p>
  </w:endnote>
  <w:endnote w:type="continuationSeparator" w:id="0">
    <w:p w:rsidR="00395A7D" w:rsidRDefault="00395A7D" w:rsidP="0021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7D" w:rsidRDefault="00395A7D" w:rsidP="0021350D">
      <w:r>
        <w:separator/>
      </w:r>
    </w:p>
  </w:footnote>
  <w:footnote w:type="continuationSeparator" w:id="0">
    <w:p w:rsidR="00395A7D" w:rsidRDefault="00395A7D" w:rsidP="00213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hNDI3Y2FlYjg1MzIzMTkwMmNmYjQ5MTNiZjVjNzUifQ=="/>
  </w:docVars>
  <w:rsids>
    <w:rsidRoot w:val="00B1154D"/>
    <w:rsid w:val="0021350D"/>
    <w:rsid w:val="00395A7D"/>
    <w:rsid w:val="00453B79"/>
    <w:rsid w:val="004D595B"/>
    <w:rsid w:val="006E33DB"/>
    <w:rsid w:val="00A67C28"/>
    <w:rsid w:val="00AD5AB7"/>
    <w:rsid w:val="00B1154D"/>
    <w:rsid w:val="0B2211F1"/>
    <w:rsid w:val="0CDB2188"/>
    <w:rsid w:val="16457BA1"/>
    <w:rsid w:val="1663070D"/>
    <w:rsid w:val="23B45E06"/>
    <w:rsid w:val="2C0D4482"/>
    <w:rsid w:val="3BC90967"/>
    <w:rsid w:val="3D8455E6"/>
    <w:rsid w:val="41ED7057"/>
    <w:rsid w:val="42915542"/>
    <w:rsid w:val="44011B23"/>
    <w:rsid w:val="5F6D625E"/>
    <w:rsid w:val="636F5C53"/>
    <w:rsid w:val="7B4E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2CDA6F-13EA-48AB-A880-4C5F7B7B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keepLines/>
      <w:spacing w:before="240" w:after="240" w:line="550" w:lineRule="exact"/>
      <w:jc w:val="center"/>
      <w:outlineLvl w:val="0"/>
    </w:pPr>
    <w:rPr>
      <w:rFonts w:eastAsia="方正小标宋_GBK"/>
      <w:kern w:val="44"/>
      <w:sz w:val="44"/>
      <w:szCs w:val="22"/>
    </w:rPr>
  </w:style>
  <w:style w:type="paragraph" w:styleId="2">
    <w:name w:val="heading 2"/>
    <w:basedOn w:val="a"/>
    <w:next w:val="a"/>
    <w:unhideWhenUsed/>
    <w:qFormat/>
    <w:pPr>
      <w:keepNext/>
      <w:keepLines/>
      <w:spacing w:line="550" w:lineRule="exact"/>
      <w:outlineLvl w:val="1"/>
    </w:pPr>
    <w:rPr>
      <w:rFonts w:ascii="Arial" w:eastAsia="黑体" w:hAnsi="Arial"/>
      <w:sz w:val="32"/>
      <w:szCs w:val="22"/>
    </w:rPr>
  </w:style>
  <w:style w:type="paragraph" w:styleId="3">
    <w:name w:val="heading 3"/>
    <w:basedOn w:val="a"/>
    <w:next w:val="a"/>
    <w:unhideWhenUsed/>
    <w:qFormat/>
    <w:pPr>
      <w:keepNext/>
      <w:keepLines/>
      <w:spacing w:line="550" w:lineRule="exact"/>
      <w:outlineLvl w:val="2"/>
    </w:pPr>
    <w:rPr>
      <w:rFonts w:eastAsia="方正楷体_GBK"/>
      <w:sz w:val="32"/>
      <w:szCs w:val="22"/>
    </w:rPr>
  </w:style>
  <w:style w:type="paragraph" w:styleId="4">
    <w:name w:val="heading 4"/>
    <w:basedOn w:val="a"/>
    <w:next w:val="a"/>
    <w:unhideWhenUsed/>
    <w:qFormat/>
    <w:pPr>
      <w:keepNext/>
      <w:keepLines/>
      <w:spacing w:line="550" w:lineRule="exact"/>
      <w:outlineLvl w:val="3"/>
    </w:pPr>
    <w:rPr>
      <w:rFonts w:ascii="Arial" w:eastAsia="方正仿宋_GBK"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 w:type="paragraph" w:styleId="a5">
    <w:name w:val="Balloon Text"/>
    <w:basedOn w:val="a"/>
    <w:link w:val="Char1"/>
    <w:rsid w:val="0021350D"/>
    <w:rPr>
      <w:sz w:val="18"/>
      <w:szCs w:val="18"/>
    </w:rPr>
  </w:style>
  <w:style w:type="character" w:customStyle="1" w:styleId="Char1">
    <w:name w:val="批注框文本 Char"/>
    <w:basedOn w:val="a0"/>
    <w:link w:val="a5"/>
    <w:rsid w:val="0021350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Words>
  <Characters>238</Characters>
  <Application>Microsoft Office Word</Application>
  <DocSecurity>0</DocSecurity>
  <Lines>1</Lines>
  <Paragraphs>1</Paragraphs>
  <ScaleCrop>false</ScaleCrop>
  <Company>微软中国</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冯若曦</cp:lastModifiedBy>
  <cp:revision>4</cp:revision>
  <cp:lastPrinted>2022-06-10T08:13:00Z</cp:lastPrinted>
  <dcterms:created xsi:type="dcterms:W3CDTF">2022-06-10T03:31:00Z</dcterms:created>
  <dcterms:modified xsi:type="dcterms:W3CDTF">2022-06-10T08:13:00Z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3FCA0EF1BFC14D188AF8926C319E462A</vt:lpwstr>
  </property>
</Properties>
</file>