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怀柔区残联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聘残疾人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温馨家园服务人员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报名表</w:t>
      </w:r>
      <w:bookmarkEnd w:id="0"/>
    </w:p>
    <w:p>
      <w:pPr>
        <w:spacing w:before="156" w:beforeLines="50"/>
        <w:jc w:val="left"/>
        <w:rPr>
          <w:rFonts w:hint="eastAsia" w:ascii="仿宋_GB2312" w:hAnsi="仿宋_GB2312" w:eastAsia="仿宋_GB2312"/>
          <w:b/>
          <w:color w:val="auto"/>
          <w:sz w:val="24"/>
          <w:lang w:eastAsia="zh-CN"/>
        </w:rPr>
      </w:pPr>
      <w:r>
        <w:rPr>
          <w:rFonts w:hint="eastAsia" w:ascii="仿宋_GB2312" w:hAnsi="仿宋_GB2312" w:eastAsia="仿宋_GB2312"/>
          <w:b/>
          <w:color w:val="auto"/>
          <w:sz w:val="24"/>
          <w:lang w:eastAsia="zh-CN"/>
        </w:rPr>
        <w:t>报考岗位（报考雁栖镇温馨家园需注明岗位</w:t>
      </w:r>
      <w:r>
        <w:rPr>
          <w:rFonts w:hint="eastAsia" w:ascii="仿宋_GB2312" w:hAnsi="仿宋_GB2312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color w:val="auto"/>
          <w:sz w:val="24"/>
          <w:lang w:eastAsia="zh-CN"/>
        </w:rPr>
        <w:t>或岗位</w:t>
      </w:r>
      <w:r>
        <w:rPr>
          <w:rFonts w:hint="eastAsia" w:ascii="仿宋_GB2312" w:hAnsi="仿宋_GB2312" w:eastAsia="仿宋_GB2312"/>
          <w:b/>
          <w:color w:val="auto"/>
          <w:sz w:val="24"/>
          <w:lang w:val="en-US" w:eastAsia="zh-CN"/>
        </w:rPr>
        <w:t>2</w:t>
      </w:r>
      <w:r>
        <w:rPr>
          <w:rFonts w:hint="eastAsia" w:ascii="仿宋_GB2312" w:hAnsi="仿宋_GB2312" w:eastAsia="仿宋_GB2312"/>
          <w:b/>
          <w:color w:val="auto"/>
          <w:sz w:val="24"/>
          <w:lang w:eastAsia="zh-CN"/>
        </w:rPr>
        <w:t xml:space="preserve">）：  </w:t>
      </w:r>
      <w:r>
        <w:rPr>
          <w:rFonts w:hint="eastAsia" w:ascii="仿宋_GB2312" w:hAnsi="仿宋_GB2312" w:eastAsia="仿宋_GB2312"/>
          <w:bCs/>
          <w:color w:val="auto"/>
          <w:sz w:val="32"/>
          <w:szCs w:val="36"/>
        </w:rPr>
        <w:t xml:space="preserve"> </w:t>
      </w:r>
      <w:r>
        <w:rPr>
          <w:rFonts w:hint="eastAsia" w:ascii="仿宋_GB2312" w:hAnsi="仿宋_GB2312" w:eastAsia="仿宋_GB2312"/>
          <w:bCs/>
          <w:color w:val="auto"/>
          <w:sz w:val="32"/>
          <w:szCs w:val="36"/>
          <w:lang w:val="en-US" w:eastAsia="zh-CN"/>
        </w:rPr>
        <w:t xml:space="preserve">             </w:t>
      </w:r>
    </w:p>
    <w:tbl>
      <w:tblPr>
        <w:tblStyle w:val="3"/>
        <w:tblpPr w:leftFromText="180" w:rightFromText="180" w:vertAnchor="text" w:horzAnchor="page" w:tblpX="1875" w:tblpY="147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126"/>
        <w:gridCol w:w="765"/>
        <w:gridCol w:w="660"/>
        <w:gridCol w:w="1560"/>
        <w:gridCol w:w="116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现家庭住址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1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以后填写）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承诺书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本人提供的上述信息、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身份证、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学历证书等相关证件均真实有效，</w:t>
            </w:r>
          </w:p>
          <w:p>
            <w:pPr>
              <w:spacing w:line="460" w:lineRule="exact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如有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实，取消考试资格或解除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劳动合同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。                                                                       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单位审查意见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单位（盖章）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10C3"/>
    <w:rsid w:val="2A832347"/>
    <w:rsid w:val="5E934215"/>
    <w:rsid w:val="62C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2022-06-29T03:20:00Z</dcterms:created>
  <dc:creator>CC</dc:creator>
  <cp:lastModifiedBy>CC</cp:lastModifiedBy>
  <dcterms:modified xsi:type="dcterms:W3CDTF">2022-06-29T03:20:49Z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