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黄平县2022年特岗教师招聘报考人员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姓  名：        性别：    年龄: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本人自觉遵守国家法律法规，自觉遵守新冠疫情防控各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14 天前(有或没有）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外出，特别是(有或没有）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有或没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bidi="ar-SA"/>
        </w:rPr>
        <w:t>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无症状感染者，也（是或不是 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(有或没有）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14 天前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(有或没有)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840" w:firstLineChars="120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年  月  日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1"/>
        <w:rFonts w:hint="eastAsia" w:ascii="仿宋" w:eastAsia="仿宋"/>
        <w:sz w:val="30"/>
        <w:szCs w:val="30"/>
      </w:rPr>
      <w:fldChar w:fldCharType="begin"/>
    </w:r>
    <w:r>
      <w:rPr>
        <w:rStyle w:val="11"/>
        <w:rFonts w:hint="eastAsia" w:ascii="仿宋" w:eastAsia="仿宋"/>
        <w:sz w:val="30"/>
        <w:szCs w:val="30"/>
      </w:rPr>
      <w:instrText xml:space="preserve">Page</w:instrText>
    </w:r>
    <w:r>
      <w:rPr>
        <w:rStyle w:val="11"/>
        <w:rFonts w:hint="eastAsia" w:ascii="仿宋" w:eastAsia="仿宋"/>
        <w:sz w:val="30"/>
        <w:szCs w:val="30"/>
      </w:rPr>
      <w:fldChar w:fldCharType="separate"/>
    </w:r>
    <w:r>
      <w:rPr>
        <w:rStyle w:val="11"/>
        <w:rFonts w:hint="eastAsia" w:ascii="仿宋" w:eastAsia="仿宋"/>
        <w:sz w:val="30"/>
        <w:szCs w:val="30"/>
      </w:rPr>
      <w:t>— 1 —</w:t>
    </w:r>
    <w:r>
      <w:rPr>
        <w:rStyle w:val="11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7"/>
      <w:framePr w:w="0" w:wrap="around" w:vAnchor="text" w:hAnchor="margin" w:xAlign="center" w:y="1"/>
      <w:ind w:right="360" w:firstLine="360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zY1ZjUwZTc4ZjdhYjE1NjhmNWIzMjE5ZjlhODUwZTAifQ=="/>
  </w:docVars>
  <w:rsids>
    <w:rsidRoot w:val="00000000"/>
    <w:rsid w:val="2D1929A6"/>
    <w:rsid w:val="393C0F68"/>
    <w:rsid w:val="58FC0766"/>
    <w:rsid w:val="65BD2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  <w:style w:type="character" w:customStyle="1" w:styleId="15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3975</Words>
  <Characters>4067</Characters>
  <Lines>197</Lines>
  <Paragraphs>65</Paragraphs>
  <TotalTime>4</TotalTime>
  <ScaleCrop>false</ScaleCrop>
  <LinksUpToDate>false</LinksUpToDate>
  <CharactersWithSpaces>4214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Administrator</cp:lastModifiedBy>
  <cp:lastPrinted>2022-06-28T17:24:00Z</cp:lastPrinted>
  <dcterms:modified xsi:type="dcterms:W3CDTF">2022-06-29T04:41:55Z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BF805B7BA55A4900A17E7060FFD88065</vt:lpwstr>
  </property>
</Properties>
</file>