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“15不能”情形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644"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OTYyMGQ2ODczMDgyZDUwMzg1YTVlZDA5MThiZWQifQ=="/>
  </w:docVars>
  <w:rsids>
    <w:rsidRoot w:val="6717478C"/>
    <w:rsid w:val="6717478C"/>
    <w:rsid w:val="712833BD"/>
    <w:rsid w:val="798A1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itle"/>
    <w:basedOn w:val="1"/>
    <w:next w:val="1"/>
    <w:qFormat/>
    <w:uiPriority w:val="0"/>
    <w:pPr>
      <w:spacing w:before="240" w:after="60"/>
      <w:jc w:val="center"/>
      <w:outlineLvl w:val="0"/>
    </w:pPr>
    <w:rPr>
      <w:rFonts w:ascii="Arial" w:hAnsi="Arial"/>
      <w:b/>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479</Words>
  <Characters>486</Characters>
  <Lines>0</Lines>
  <Paragraphs>0</Paragraphs>
  <TotalTime>0</TotalTime>
  <ScaleCrop>false</ScaleCrop>
  <LinksUpToDate>false</LinksUpToDate>
  <CharactersWithSpaces>486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2022-04-15T03:38:00Z</dcterms:created>
  <dc:creator>执笔年华</dc:creator>
  <cp:lastModifiedBy>执笔年华</cp:lastModifiedBy>
  <dcterms:modified xsi:type="dcterms:W3CDTF">2022-06-29T08:03:24Z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FF9F090ADC9545979D45AC0152314F0F</vt:lpwstr>
  </property>
</Properties>
</file>