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655D" w14:textId="77777777" w:rsidR="0056137C" w:rsidRDefault="0056137C" w:rsidP="0056137C">
      <w:pPr>
        <w:widowControl/>
        <w:spacing w:line="4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</w:p>
    <w:p w14:paraId="02C2431B" w14:textId="77777777" w:rsidR="0056137C" w:rsidRDefault="0056137C" w:rsidP="0056137C">
      <w:pPr>
        <w:widowControl/>
        <w:jc w:val="center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东莞市三甲医院名单</w:t>
      </w:r>
    </w:p>
    <w:p w14:paraId="71951DA0" w14:textId="77777777" w:rsidR="0056137C" w:rsidRDefault="0056137C" w:rsidP="0056137C">
      <w:pPr>
        <w:pStyle w:val="a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748"/>
        <w:gridCol w:w="4060"/>
      </w:tblGrid>
      <w:tr w:rsidR="0056137C" w14:paraId="52ECC33F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386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18D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F12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56137C" w14:paraId="1CA43F8E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15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B6F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东莞市人民医院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911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69037181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DE9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DBE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东莞市松山湖中心医院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3A8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1187FAE0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B06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402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东莞市中医院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780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7B17F906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0E5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98B" w14:textId="77777777" w:rsidR="0056137C" w:rsidRDefault="0056137C" w:rsidP="007C4EDA">
            <w:pPr>
              <w:widowControl/>
              <w:jc w:val="center"/>
              <w:rPr>
                <w:rFonts w:ascii="宋体" w:hAnsi="Courier New" w:hint="eastAsia"/>
                <w:color w:val="000000"/>
              </w:rPr>
            </w:pPr>
            <w:r>
              <w:rPr>
                <w:rFonts w:ascii="宋体" w:hAnsi="Courier New" w:hint="eastAsia"/>
                <w:color w:val="000000"/>
                <w:sz w:val="32"/>
                <w:szCs w:val="32"/>
              </w:rPr>
              <w:t>东莞市滨海湾中心医院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D63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16EA40E1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81E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A5D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东莞东华医院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81A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47D57F87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CA4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C33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东莞市厚街医院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FA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33D10775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39C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26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东莞市妇幼保健院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38D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56137C" w14:paraId="2D0AE033" w14:textId="77777777" w:rsidTr="007C4ED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82C" w14:textId="77777777" w:rsidR="0056137C" w:rsidRDefault="0056137C" w:rsidP="007C4EDA">
            <w:pPr>
              <w:pStyle w:val="a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391" w14:textId="77777777" w:rsidR="0056137C" w:rsidRDefault="0056137C" w:rsidP="007C4EDA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东莞康华医院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497" w14:textId="77777777" w:rsidR="0056137C" w:rsidRDefault="0056137C" w:rsidP="007C4EDA">
            <w:pPr>
              <w:pStyle w:val="a0"/>
              <w:rPr>
                <w:rFonts w:hint="eastAsia"/>
                <w:color w:val="000000"/>
              </w:rPr>
            </w:pPr>
          </w:p>
        </w:tc>
      </w:tr>
    </w:tbl>
    <w:p w14:paraId="7E2F79AE" w14:textId="77777777" w:rsidR="00F82A6F" w:rsidRDefault="00F82A6F">
      <w:pPr>
        <w:rPr>
          <w:rFonts w:hint="eastAsia"/>
        </w:rPr>
      </w:pPr>
    </w:p>
    <w:sectPr w:rsidR="00F82A6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BFD8" w14:textId="77777777" w:rsidR="0056137C" w:rsidRDefault="0056137C" w:rsidP="0056137C">
      <w:r>
        <w:separator/>
      </w:r>
    </w:p>
  </w:endnote>
  <w:endnote w:type="continuationSeparator" w:id="0">
    <w:p w14:paraId="7BF27C9F" w14:textId="77777777" w:rsidR="0056137C" w:rsidRDefault="0056137C" w:rsidP="005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A975" w14:textId="77777777" w:rsidR="0056137C" w:rsidRDefault="0056137C" w:rsidP="0056137C">
      <w:r>
        <w:separator/>
      </w:r>
    </w:p>
  </w:footnote>
  <w:footnote w:type="continuationSeparator" w:id="0">
    <w:p w14:paraId="424F5023" w14:textId="77777777" w:rsidR="0056137C" w:rsidRDefault="0056137C" w:rsidP="0056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2C42"/>
    <w:rsid w:val="0056137C"/>
    <w:rsid w:val="005B2C42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086EE"/>
  <w15:chartTrackingRefBased/>
  <w15:docId w15:val="{2D2FA80C-4EB8-4B14-8E08-F60359F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613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6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613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6137C"/>
    <w:rPr>
      <w:sz w:val="18"/>
      <w:szCs w:val="18"/>
    </w:rPr>
  </w:style>
  <w:style w:type="paragraph" w:styleId="a0">
    <w:name w:val="Plain Text"/>
    <w:basedOn w:val="a"/>
    <w:link w:val="a8"/>
    <w:rsid w:val="0056137C"/>
    <w:rPr>
      <w:rFonts w:ascii="宋体" w:hAnsi="Courier New"/>
      <w:sz w:val="32"/>
      <w:szCs w:val="32"/>
    </w:rPr>
  </w:style>
  <w:style w:type="character" w:customStyle="1" w:styleId="a8">
    <w:name w:val="纯文本 字符"/>
    <w:basedOn w:val="a1"/>
    <w:link w:val="a0"/>
    <w:rsid w:val="0056137C"/>
    <w:rPr>
      <w:rFonts w:ascii="宋体" w:eastAsia="宋体" w:hAnsi="Courier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姚永铖</dc:creator>
  <cp:keywords/>
  <dc:description/>
  <cp:lastModifiedBy>姚永铖</cp:lastModifiedBy>
  <cp:revision>2</cp:revision>
  <dcterms:created xsi:type="dcterms:W3CDTF">2022-09-15T10:19:00Z</dcterms:created>
  <dcterms:modified xsi:type="dcterms:W3CDTF">2022-09-15T10:19:00Z</dcterms:modified>
</cp:coreProperties>
</file>