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color w:val="000000"/>
          <w:sz w:val="44"/>
          <w:szCs w:val="44"/>
          <w:u w:val="none"/>
          <w:lang w:val="en-US" w:eastAsia="zh-CN"/>
        </w:rPr>
      </w:pPr>
      <w:r>
        <w:rPr>
          <w:rFonts w:hint="eastAsia" w:ascii="方正小标宋简体" w:hAnsi="方正小标宋简体" w:eastAsia="方正小标宋简体" w:cs="方正小标宋简体"/>
          <w:color w:val="000000"/>
          <w:sz w:val="44"/>
          <w:szCs w:val="44"/>
          <w:u w:val="none"/>
          <w:lang w:val="en-US" w:eastAsia="zh-CN"/>
        </w:rPr>
        <w:t>包头市石拐区2022年事业单位人才引进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sz w:val="44"/>
          <w:szCs w:val="44"/>
          <w:u w:val="none"/>
          <w:lang w:val="en-US" w:eastAsia="zh-CN"/>
        </w:rPr>
        <w:t>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我是参加包头市</w:t>
      </w:r>
      <w:r>
        <w:rPr>
          <w:rFonts w:hint="eastAsia" w:ascii="仿宋_GB2312" w:hAnsi="仿宋_GB2312" w:eastAsia="仿宋_GB2312" w:cs="仿宋_GB2312"/>
          <w:color w:val="000000"/>
          <w:sz w:val="28"/>
          <w:szCs w:val="28"/>
          <w:lang w:val="en-US" w:eastAsia="zh-CN"/>
        </w:rPr>
        <w:t>石拐区2022年事业单位人才引进</w:t>
      </w:r>
      <w:r>
        <w:rPr>
          <w:rFonts w:hint="eastAsia" w:ascii="仿宋_GB2312" w:hAnsi="仿宋_GB2312" w:eastAsia="仿宋_GB2312" w:cs="仿宋_GB2312"/>
          <w:color w:val="000000"/>
          <w:sz w:val="28"/>
          <w:szCs w:val="28"/>
          <w:lang w:eastAsia="zh-CN"/>
        </w:rPr>
        <w:t>考试的考生，我已经了解国家对考试纪律的有关规定。为了维护考试的严肃性、权威性和公平性，我郑重承诺如下：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在本次考试期间，不携带手机等通讯工具进入座位，考场上不使用手机，不使用无线耳机等任何作弊工具。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保证携带有效期内本人身份证（或护照、临时身份证）和准考证参加考试。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保证报名时所填写的报考信息以及</w:t>
      </w:r>
      <w:r>
        <w:rPr>
          <w:rFonts w:hint="eastAsia" w:ascii="仿宋_GB2312" w:hAnsi="仿宋_GB2312" w:eastAsia="仿宋_GB2312" w:cs="仿宋_GB2312"/>
          <w:color w:val="000000"/>
          <w:sz w:val="28"/>
          <w:szCs w:val="28"/>
          <w:lang w:val="en-US" w:eastAsia="zh-CN"/>
        </w:rPr>
        <w:t>按考试简章</w:t>
      </w:r>
      <w:r>
        <w:rPr>
          <w:rFonts w:hint="eastAsia" w:ascii="仿宋_GB2312" w:hAnsi="仿宋_GB2312" w:eastAsia="仿宋_GB2312" w:cs="仿宋_GB2312"/>
          <w:color w:val="000000"/>
          <w:sz w:val="28"/>
          <w:szCs w:val="28"/>
          <w:lang w:eastAsia="zh-CN"/>
        </w:rPr>
        <w:t>所提交的各项证件材料真实、准确且符合有关规定。否则，由此影响到报名、考试、录取，本人愿意承担责任，并接受处理。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考生签字：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160" w:firstLineChars="2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000000"/>
          <w:sz w:val="28"/>
          <w:szCs w:val="28"/>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OGFiODA5N2IyZTc2OGNlMDY0YmZhMGE4ZTY5NzgifQ=="/>
  </w:docVars>
  <w:rsids>
    <w:rsidRoot w:val="00000000"/>
    <w:rsid w:val="10AE23C8"/>
    <w:rsid w:val="14AB6D94"/>
    <w:rsid w:val="169D516E"/>
    <w:rsid w:val="385277E2"/>
    <w:rsid w:val="596F05ED"/>
    <w:rsid w:val="7E9E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549</Words>
  <Characters>563</Characters>
  <Lines>0</Lines>
  <Paragraphs>0</Paragraphs>
  <TotalTime>0</TotalTime>
  <ScaleCrop>false</ScaleCrop>
  <LinksUpToDate>false</LinksUpToDate>
  <CharactersWithSpaces>612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田雨春</cp:lastModifiedBy>
  <dcterms:modified xsi:type="dcterms:W3CDTF">2022-09-16T08:20:28Z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F32F4109A2E748D58CAA3210DFC287E4</vt:lpwstr>
  </property>
</Properties>
</file>