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44" w:tblpY="4231"/>
        <w:tblOverlap w:val="never"/>
        <w:tblW w:w="8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1464"/>
        <w:gridCol w:w="1818"/>
        <w:gridCol w:w="42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7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7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（）是 （）否</w:t>
            </w:r>
            <w:r>
              <w:rPr>
                <w:rFonts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4"/>
              </w:rPr>
              <w:t>（若选“是”则转至右侧）</w:t>
            </w:r>
          </w:p>
        </w:tc>
        <w:tc>
          <w:tcPr>
            <w:tcW w:w="6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2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4" w:hRule="atLeast"/>
        </w:trPr>
        <w:tc>
          <w:tcPr>
            <w:tcW w:w="2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（）其他 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8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8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8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8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本人14天内有无以下情况：</w:t>
            </w:r>
            <w:r>
              <w:rPr>
                <w:rFonts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（）关节痛 （）气促 （）腹泻 （）无上述症状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t>附件3：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古县2022年公开招聘专职社区工作者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健康信息承诺书</w:t>
      </w:r>
    </w:p>
    <w:p>
      <w:pPr>
        <w:rPr>
          <w:rFonts w:hint="eastAsia"/>
        </w:rPr>
      </w:pPr>
      <w:r>
        <w:rPr>
          <w:rFonts w:hint="eastAsia"/>
        </w:rPr>
        <w:t>注：以上信息有选择项目的的，请在相应文字的（）内打“√”。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本人承诺以上提供的资料真实准确。如有不实本人愿意承担由此引起的一切后果和法律责任。</w:t>
      </w: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3641"/>
        </w:tabs>
        <w:bidi w:val="0"/>
        <w:jc w:val="left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承诺人（签字）：                            日期：     年 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jIwZTE3OWFjNDYzNjMxNGJlNWZjYWU3OGI3ODEifQ=="/>
  </w:docVars>
  <w:rsids>
    <w:rsidRoot w:val="472C5716"/>
    <w:rsid w:val="472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character" w:customStyle="1" w:styleId="6">
    <w:name w:val="font21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2022-09-09T05:52:00Z</dcterms:created>
  <dc:creator>on the road王振华</dc:creator>
  <cp:lastModifiedBy>on the road王振华</cp:lastModifiedBy>
  <dcterms:modified xsi:type="dcterms:W3CDTF">2022-09-09T06:00:07Z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F3546FCEAB2F4619B98D022E25DD92C0</vt:lpwstr>
  </property>
</Properties>
</file>