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32"/>
          <w:szCs w:val="32"/>
        </w:rPr>
        <w:t>桐城市委组织部公开选调工作人员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方正小标宋简体"/>
          <w:sz w:val="32"/>
          <w:szCs w:val="32"/>
        </w:rPr>
        <w:t>报名资格审查表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727"/>
        <w:gridCol w:w="148"/>
        <w:gridCol w:w="1230"/>
        <w:gridCol w:w="796"/>
        <w:gridCol w:w="479"/>
        <w:gridCol w:w="533"/>
        <w:gridCol w:w="179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编制类型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5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   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  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 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(从高中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填起)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何时受过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何种奖惩</w:t>
            </w: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诚信承诺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本人郑重承诺：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上述所填写的内容及所提供报名材料、证件均真实有效，若有虚假，将取消报考资格。</w:t>
            </w:r>
          </w:p>
          <w:p>
            <w:pPr>
              <w:spacing w:line="36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承诺人（签字）：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8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审查人（签字）：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00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粘贴备用照片处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（近期免冠正面同底版照片2张）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Y2Y3Y2Y0NGI5MWUyNDlmZTdkNTQyOWFmMmEyYmEifQ=="/>
  </w:docVars>
  <w:rsids>
    <w:rsidRoot w:val="13D718BD"/>
    <w:rsid w:val="13D718BD"/>
    <w:rsid w:val="1A9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202</Characters>
  <Lines>0</Lines>
  <Paragraphs>0</Paragraphs>
  <TotalTime>0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2022-09-30T10:12:00Z</dcterms:created>
  <dc:creator>张阮航</dc:creator>
  <cp:lastModifiedBy>张阮航</cp:lastModifiedBy>
  <dcterms:modified xsi:type="dcterms:W3CDTF">2022-09-30T10:13:37Z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4E1565F3C98649AF84210420A04F48DC</vt:lpwstr>
  </property>
</Properties>
</file>