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</w:t>
      </w:r>
    </w:p>
    <w:p>
      <w:pPr>
        <w:spacing w:line="560" w:lineRule="exact"/>
        <w:ind w:right="-361" w:rightChars="-172"/>
        <w:jc w:val="center"/>
        <w:rPr>
          <w:b/>
          <w:sz w:val="32"/>
        </w:rPr>
      </w:pPr>
      <w:r>
        <w:rPr>
          <w:rFonts w:hint="eastAsia"/>
          <w:b/>
          <w:sz w:val="36"/>
        </w:rPr>
        <w:t>海南政法职业学院2022年</w:t>
      </w:r>
      <w:r>
        <w:rPr>
          <w:rFonts w:hint="eastAsia"/>
          <w:b/>
          <w:sz w:val="36"/>
          <w:lang w:val="en-US" w:eastAsia="zh-CN"/>
        </w:rPr>
        <w:t>合同制聘用人员</w:t>
      </w:r>
      <w:r>
        <w:rPr>
          <w:rFonts w:hint="eastAsia"/>
          <w:b/>
          <w:sz w:val="36"/>
        </w:rPr>
        <w:t>报名登记表</w:t>
      </w:r>
    </w:p>
    <w:p>
      <w:r>
        <w:rPr>
          <w:rFonts w:hint="eastAsia"/>
        </w:rPr>
        <w:t xml:space="preserve">应聘岗位：                                 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 填表时间：     年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67"/>
        <w:gridCol w:w="983"/>
        <w:gridCol w:w="950"/>
        <w:gridCol w:w="1423"/>
        <w:gridCol w:w="1217"/>
        <w:gridCol w:w="1301"/>
        <w:gridCol w:w="229"/>
        <w:gridCol w:w="9"/>
        <w:gridCol w:w="48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籍  贯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民  族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体重（kg）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英语水平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计算机</w:t>
            </w:r>
          </w:p>
          <w:p>
            <w:r>
              <w:rPr>
                <w:rFonts w:hint="eastAsia"/>
              </w:rPr>
              <w:t>水平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现任职务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配偶姓名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专  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入学时间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 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学制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培训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代表性</w:t>
            </w: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名称                    发表刊物/出版社                出刊时间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实践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特点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设想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5B89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2022-10-19T08:48:12Z</dcterms:created>
  <dc:creator>1</dc:creator>
  <cp:lastModifiedBy>1</cp:lastModifiedBy>
  <dcterms:modified xsi:type="dcterms:W3CDTF">2022-10-19T08:48:55Z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AB91D63E971E4933AA33AFFF781BFF88</vt:lpwstr>
  </property>
</Properties>
</file>